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C86A" w14:textId="147B7A4E" w:rsidR="00945E34" w:rsidRPr="00365EEC" w:rsidRDefault="00410D7C" w:rsidP="3DC5390C">
      <w:pPr>
        <w:autoSpaceDE w:val="0"/>
        <w:autoSpaceDN w:val="0"/>
        <w:adjustRightInd w:val="0"/>
        <w:spacing w:after="0" w:line="240" w:lineRule="auto"/>
        <w:jc w:val="center"/>
        <w:rPr>
          <w:rFonts w:cstheme="minorHAnsi"/>
          <w:b/>
          <w:bCs/>
          <w:sz w:val="24"/>
          <w:szCs w:val="24"/>
        </w:rPr>
      </w:pPr>
      <w:r w:rsidRPr="00365EEC">
        <w:rPr>
          <w:rFonts w:cstheme="minorHAnsi"/>
          <w:b/>
          <w:bCs/>
          <w:sz w:val="24"/>
          <w:szCs w:val="24"/>
          <w:u w:val="single"/>
        </w:rPr>
        <w:t>Northern Counties</w:t>
      </w:r>
      <w:r w:rsidR="3DC5390C" w:rsidRPr="00365EEC">
        <w:rPr>
          <w:rFonts w:cstheme="minorHAnsi"/>
          <w:b/>
          <w:bCs/>
          <w:sz w:val="24"/>
          <w:szCs w:val="24"/>
          <w:u w:val="single"/>
        </w:rPr>
        <w:t xml:space="preserve"> School Curriculum Policy</w:t>
      </w:r>
    </w:p>
    <w:p w14:paraId="69853F5D" w14:textId="7699FBA7" w:rsidR="00945E34" w:rsidRPr="00365EEC" w:rsidRDefault="00945E34" w:rsidP="3DC5390C">
      <w:pPr>
        <w:autoSpaceDE w:val="0"/>
        <w:autoSpaceDN w:val="0"/>
        <w:adjustRightInd w:val="0"/>
        <w:spacing w:after="0" w:line="240" w:lineRule="auto"/>
        <w:jc w:val="center"/>
        <w:rPr>
          <w:rFonts w:cstheme="minorHAnsi"/>
          <w:b/>
          <w:bCs/>
          <w:sz w:val="24"/>
          <w:szCs w:val="24"/>
        </w:rPr>
      </w:pPr>
    </w:p>
    <w:p w14:paraId="68D81481" w14:textId="7DBAAE9C" w:rsidR="00945E34" w:rsidRPr="00365EEC" w:rsidRDefault="00945E34" w:rsidP="3DC5390C">
      <w:pPr>
        <w:autoSpaceDE w:val="0"/>
        <w:autoSpaceDN w:val="0"/>
        <w:adjustRightInd w:val="0"/>
        <w:spacing w:after="0" w:line="240" w:lineRule="auto"/>
        <w:jc w:val="center"/>
        <w:rPr>
          <w:rFonts w:cstheme="minorHAnsi"/>
          <w:b/>
          <w:bCs/>
          <w:sz w:val="24"/>
          <w:szCs w:val="24"/>
        </w:rPr>
      </w:pPr>
    </w:p>
    <w:p w14:paraId="202E4263" w14:textId="395B3D21" w:rsidR="00945E34" w:rsidRPr="00365EEC" w:rsidRDefault="3DC5390C" w:rsidP="3DC5390C">
      <w:pPr>
        <w:autoSpaceDE w:val="0"/>
        <w:autoSpaceDN w:val="0"/>
        <w:adjustRightInd w:val="0"/>
        <w:spacing w:after="0" w:line="240" w:lineRule="auto"/>
        <w:rPr>
          <w:rFonts w:cstheme="minorHAnsi"/>
          <w:b/>
          <w:bCs/>
          <w:sz w:val="24"/>
          <w:szCs w:val="24"/>
          <w:u w:val="single"/>
        </w:rPr>
      </w:pPr>
      <w:r w:rsidRPr="00365EEC">
        <w:rPr>
          <w:rFonts w:cstheme="minorHAnsi"/>
          <w:b/>
          <w:bCs/>
          <w:sz w:val="24"/>
          <w:szCs w:val="24"/>
          <w:u w:val="single"/>
        </w:rPr>
        <w:t>Contents</w:t>
      </w:r>
    </w:p>
    <w:p w14:paraId="3F4C84DE" w14:textId="2FFE1EF0" w:rsidR="00945E34" w:rsidRPr="00365EEC" w:rsidRDefault="00945E34" w:rsidP="3DC5390C">
      <w:pPr>
        <w:autoSpaceDE w:val="0"/>
        <w:autoSpaceDN w:val="0"/>
        <w:adjustRightInd w:val="0"/>
        <w:spacing w:after="0" w:line="240" w:lineRule="auto"/>
        <w:rPr>
          <w:rFonts w:cstheme="minorHAnsi"/>
          <w:b/>
          <w:bCs/>
          <w:sz w:val="24"/>
          <w:szCs w:val="24"/>
        </w:rPr>
      </w:pPr>
    </w:p>
    <w:p w14:paraId="21A20FAD" w14:textId="524CFD5B" w:rsidR="00945E34" w:rsidRPr="00365EEC" w:rsidRDefault="00945E34" w:rsidP="3DC5390C">
      <w:pPr>
        <w:autoSpaceDE w:val="0"/>
        <w:autoSpaceDN w:val="0"/>
        <w:adjustRightInd w:val="0"/>
        <w:spacing w:after="0" w:line="240" w:lineRule="auto"/>
        <w:ind w:left="360"/>
        <w:rPr>
          <w:rFonts w:cstheme="minorHAnsi"/>
          <w:b/>
          <w:bCs/>
          <w:sz w:val="24"/>
          <w:szCs w:val="24"/>
        </w:rPr>
      </w:pPr>
    </w:p>
    <w:tbl>
      <w:tblPr>
        <w:tblStyle w:val="GridTable1Light-Accent11"/>
        <w:tblW w:w="0" w:type="auto"/>
        <w:tblInd w:w="720" w:type="dxa"/>
        <w:tblLook w:val="04A0" w:firstRow="1" w:lastRow="0" w:firstColumn="1" w:lastColumn="0" w:noHBand="0" w:noVBand="1"/>
      </w:tblPr>
      <w:tblGrid>
        <w:gridCol w:w="5419"/>
        <w:gridCol w:w="2877"/>
      </w:tblGrid>
      <w:tr w:rsidR="3DC5390C" w:rsidRPr="00365EEC" w14:paraId="295F0DC7" w14:textId="77777777" w:rsidTr="3A7DC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5" w:type="dxa"/>
          </w:tcPr>
          <w:p w14:paraId="78E6AC12" w14:textId="1D1BD16F" w:rsidR="3DC5390C" w:rsidRPr="00365EEC" w:rsidRDefault="3DC5390C" w:rsidP="3DC5390C">
            <w:pPr>
              <w:pStyle w:val="ListParagraph"/>
              <w:rPr>
                <w:rFonts w:cstheme="minorHAnsi"/>
                <w:sz w:val="24"/>
                <w:szCs w:val="24"/>
              </w:rPr>
            </w:pPr>
          </w:p>
        </w:tc>
        <w:tc>
          <w:tcPr>
            <w:tcW w:w="3135" w:type="dxa"/>
          </w:tcPr>
          <w:p w14:paraId="49B434C4" w14:textId="57D102AD" w:rsidR="3DC5390C" w:rsidRPr="00365EEC" w:rsidRDefault="3DC5390C" w:rsidP="3DC5390C">
            <w:pPr>
              <w:pStyle w:val="ListParagraph"/>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365EEC">
              <w:rPr>
                <w:rFonts w:cstheme="minorHAnsi"/>
                <w:sz w:val="24"/>
                <w:szCs w:val="24"/>
              </w:rPr>
              <w:t>PAGE NUMBER</w:t>
            </w:r>
          </w:p>
        </w:tc>
      </w:tr>
      <w:tr w:rsidR="3DC5390C" w:rsidRPr="00365EEC" w14:paraId="484F2464" w14:textId="77777777" w:rsidTr="3A7DC7A0">
        <w:tc>
          <w:tcPr>
            <w:cnfStyle w:val="001000000000" w:firstRow="0" w:lastRow="0" w:firstColumn="1" w:lastColumn="0" w:oddVBand="0" w:evenVBand="0" w:oddHBand="0" w:evenHBand="0" w:firstRowFirstColumn="0" w:firstRowLastColumn="0" w:lastRowFirstColumn="0" w:lastRowLastColumn="0"/>
            <w:tcW w:w="5865" w:type="dxa"/>
          </w:tcPr>
          <w:p w14:paraId="11675AB2" w14:textId="12BB9B0C" w:rsidR="3DC5390C" w:rsidRPr="00365EEC" w:rsidRDefault="3DC5390C" w:rsidP="3DC5390C">
            <w:pPr>
              <w:pStyle w:val="ListParagraph"/>
              <w:numPr>
                <w:ilvl w:val="1"/>
                <w:numId w:val="2"/>
              </w:numPr>
              <w:rPr>
                <w:rFonts w:cstheme="minorHAnsi"/>
                <w:sz w:val="24"/>
                <w:szCs w:val="24"/>
              </w:rPr>
            </w:pPr>
            <w:r w:rsidRPr="00365EEC">
              <w:rPr>
                <w:rFonts w:cstheme="minorHAnsi"/>
                <w:sz w:val="24"/>
                <w:szCs w:val="24"/>
              </w:rPr>
              <w:t>Context</w:t>
            </w:r>
          </w:p>
        </w:tc>
        <w:tc>
          <w:tcPr>
            <w:tcW w:w="3135" w:type="dxa"/>
          </w:tcPr>
          <w:p w14:paraId="1C5DFA09" w14:textId="24819059" w:rsidR="3DC5390C" w:rsidRPr="00365EEC" w:rsidRDefault="3DC5390C" w:rsidP="3DC5390C">
            <w:pPr>
              <w:pStyle w:val="ListParagraph"/>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365EEC">
              <w:rPr>
                <w:rFonts w:cstheme="minorHAnsi"/>
                <w:b/>
                <w:bCs/>
                <w:sz w:val="24"/>
                <w:szCs w:val="24"/>
              </w:rPr>
              <w:t>1</w:t>
            </w:r>
          </w:p>
        </w:tc>
      </w:tr>
      <w:tr w:rsidR="3DC5390C" w:rsidRPr="00365EEC" w14:paraId="7E65A95A" w14:textId="77777777" w:rsidTr="3A7DC7A0">
        <w:tc>
          <w:tcPr>
            <w:cnfStyle w:val="001000000000" w:firstRow="0" w:lastRow="0" w:firstColumn="1" w:lastColumn="0" w:oddVBand="0" w:evenVBand="0" w:oddHBand="0" w:evenHBand="0" w:firstRowFirstColumn="0" w:firstRowLastColumn="0" w:lastRowFirstColumn="0" w:lastRowLastColumn="0"/>
            <w:tcW w:w="5865" w:type="dxa"/>
          </w:tcPr>
          <w:p w14:paraId="321A9049" w14:textId="57D0FA97" w:rsidR="3DC5390C" w:rsidRPr="00365EEC" w:rsidRDefault="3DC5390C" w:rsidP="3DC5390C">
            <w:pPr>
              <w:pStyle w:val="ListParagraph"/>
              <w:numPr>
                <w:ilvl w:val="1"/>
                <w:numId w:val="2"/>
              </w:numPr>
              <w:rPr>
                <w:rFonts w:cstheme="minorHAnsi"/>
                <w:sz w:val="24"/>
                <w:szCs w:val="24"/>
              </w:rPr>
            </w:pPr>
            <w:r w:rsidRPr="00365EEC">
              <w:rPr>
                <w:rFonts w:cstheme="minorHAnsi"/>
                <w:sz w:val="24"/>
                <w:szCs w:val="24"/>
              </w:rPr>
              <w:t>Learning Environment</w:t>
            </w:r>
          </w:p>
        </w:tc>
        <w:tc>
          <w:tcPr>
            <w:tcW w:w="3135" w:type="dxa"/>
          </w:tcPr>
          <w:p w14:paraId="2FD70CC5" w14:textId="4370DF64" w:rsidR="3DC5390C" w:rsidRPr="00365EEC" w:rsidRDefault="3DC5390C" w:rsidP="3DC5390C">
            <w:pPr>
              <w:pStyle w:val="ListParagraph"/>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365EEC">
              <w:rPr>
                <w:rFonts w:cstheme="minorHAnsi"/>
                <w:b/>
                <w:bCs/>
                <w:sz w:val="24"/>
                <w:szCs w:val="24"/>
              </w:rPr>
              <w:t>3</w:t>
            </w:r>
          </w:p>
        </w:tc>
      </w:tr>
      <w:tr w:rsidR="3DC5390C" w:rsidRPr="00365EEC" w14:paraId="0A72D6A5" w14:textId="77777777" w:rsidTr="3A7DC7A0">
        <w:tc>
          <w:tcPr>
            <w:cnfStyle w:val="001000000000" w:firstRow="0" w:lastRow="0" w:firstColumn="1" w:lastColumn="0" w:oddVBand="0" w:evenVBand="0" w:oddHBand="0" w:evenHBand="0" w:firstRowFirstColumn="0" w:firstRowLastColumn="0" w:lastRowFirstColumn="0" w:lastRowLastColumn="0"/>
            <w:tcW w:w="5865" w:type="dxa"/>
          </w:tcPr>
          <w:p w14:paraId="370FEC4F" w14:textId="326436A8" w:rsidR="3DC5390C" w:rsidRPr="00365EEC" w:rsidRDefault="3DC5390C" w:rsidP="3DC5390C">
            <w:pPr>
              <w:pStyle w:val="ListParagraph"/>
              <w:numPr>
                <w:ilvl w:val="1"/>
                <w:numId w:val="2"/>
              </w:numPr>
              <w:rPr>
                <w:rFonts w:cstheme="minorHAnsi"/>
                <w:sz w:val="24"/>
                <w:szCs w:val="24"/>
              </w:rPr>
            </w:pPr>
            <w:r w:rsidRPr="00365EEC">
              <w:rPr>
                <w:rFonts w:cstheme="minorHAnsi"/>
                <w:sz w:val="24"/>
                <w:szCs w:val="24"/>
              </w:rPr>
              <w:t>Equal Opportunities</w:t>
            </w:r>
          </w:p>
        </w:tc>
        <w:tc>
          <w:tcPr>
            <w:tcW w:w="3135" w:type="dxa"/>
          </w:tcPr>
          <w:p w14:paraId="205842AD" w14:textId="2CDF5B8C" w:rsidR="3DC5390C" w:rsidRPr="00365EEC" w:rsidRDefault="3DC5390C" w:rsidP="3DC5390C">
            <w:pPr>
              <w:pStyle w:val="ListParagraph"/>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365EEC">
              <w:rPr>
                <w:rFonts w:cstheme="minorHAnsi"/>
                <w:b/>
                <w:bCs/>
                <w:sz w:val="24"/>
                <w:szCs w:val="24"/>
              </w:rPr>
              <w:t>4</w:t>
            </w:r>
          </w:p>
        </w:tc>
      </w:tr>
      <w:tr w:rsidR="3DC5390C" w:rsidRPr="00365EEC" w14:paraId="33E329CB" w14:textId="77777777" w:rsidTr="3A7DC7A0">
        <w:tc>
          <w:tcPr>
            <w:cnfStyle w:val="001000000000" w:firstRow="0" w:lastRow="0" w:firstColumn="1" w:lastColumn="0" w:oddVBand="0" w:evenVBand="0" w:oddHBand="0" w:evenHBand="0" w:firstRowFirstColumn="0" w:firstRowLastColumn="0" w:lastRowFirstColumn="0" w:lastRowLastColumn="0"/>
            <w:tcW w:w="5865" w:type="dxa"/>
          </w:tcPr>
          <w:p w14:paraId="28BEEF7F" w14:textId="7C8D6E88" w:rsidR="3DC5390C" w:rsidRPr="00365EEC" w:rsidRDefault="3DC5390C" w:rsidP="3DC5390C">
            <w:pPr>
              <w:pStyle w:val="ListParagraph"/>
              <w:numPr>
                <w:ilvl w:val="1"/>
                <w:numId w:val="2"/>
              </w:numPr>
              <w:rPr>
                <w:rFonts w:cstheme="minorHAnsi"/>
                <w:sz w:val="24"/>
                <w:szCs w:val="24"/>
              </w:rPr>
            </w:pPr>
            <w:r w:rsidRPr="00365EEC">
              <w:rPr>
                <w:rFonts w:cstheme="minorHAnsi"/>
                <w:sz w:val="24"/>
                <w:szCs w:val="24"/>
              </w:rPr>
              <w:t>Primary Curriculum</w:t>
            </w:r>
          </w:p>
        </w:tc>
        <w:tc>
          <w:tcPr>
            <w:tcW w:w="3135" w:type="dxa"/>
          </w:tcPr>
          <w:p w14:paraId="7886FCE1" w14:textId="7059902D" w:rsidR="3DC5390C" w:rsidRPr="00365EEC" w:rsidRDefault="3DC5390C" w:rsidP="3DC5390C">
            <w:pPr>
              <w:pStyle w:val="ListParagraph"/>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365EEC">
              <w:rPr>
                <w:rFonts w:cstheme="minorHAnsi"/>
                <w:b/>
                <w:bCs/>
                <w:sz w:val="24"/>
                <w:szCs w:val="24"/>
              </w:rPr>
              <w:t>4</w:t>
            </w:r>
          </w:p>
        </w:tc>
      </w:tr>
      <w:tr w:rsidR="3DC5390C" w:rsidRPr="00365EEC" w14:paraId="346AE7F8" w14:textId="77777777" w:rsidTr="3A7DC7A0">
        <w:tc>
          <w:tcPr>
            <w:cnfStyle w:val="001000000000" w:firstRow="0" w:lastRow="0" w:firstColumn="1" w:lastColumn="0" w:oddVBand="0" w:evenVBand="0" w:oddHBand="0" w:evenHBand="0" w:firstRowFirstColumn="0" w:firstRowLastColumn="0" w:lastRowFirstColumn="0" w:lastRowLastColumn="0"/>
            <w:tcW w:w="5865" w:type="dxa"/>
          </w:tcPr>
          <w:p w14:paraId="143D9E57" w14:textId="0A959F4B" w:rsidR="3DC5390C" w:rsidRPr="00365EEC" w:rsidRDefault="3DC5390C" w:rsidP="3DC5390C">
            <w:pPr>
              <w:pStyle w:val="ListParagraph"/>
              <w:numPr>
                <w:ilvl w:val="1"/>
                <w:numId w:val="2"/>
              </w:numPr>
              <w:rPr>
                <w:rFonts w:cstheme="minorHAnsi"/>
                <w:sz w:val="24"/>
                <w:szCs w:val="24"/>
              </w:rPr>
            </w:pPr>
            <w:r w:rsidRPr="00365EEC">
              <w:rPr>
                <w:rFonts w:cstheme="minorHAnsi"/>
                <w:sz w:val="24"/>
                <w:szCs w:val="24"/>
              </w:rPr>
              <w:t>EYFS/KS1</w:t>
            </w:r>
          </w:p>
        </w:tc>
        <w:tc>
          <w:tcPr>
            <w:tcW w:w="3135" w:type="dxa"/>
          </w:tcPr>
          <w:p w14:paraId="77B23DB3" w14:textId="1A95EEE0" w:rsidR="3DC5390C" w:rsidRPr="00365EEC" w:rsidRDefault="3DC5390C" w:rsidP="3DC5390C">
            <w:pPr>
              <w:pStyle w:val="ListParagraph"/>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365EEC">
              <w:rPr>
                <w:rFonts w:cstheme="minorHAnsi"/>
                <w:b/>
                <w:bCs/>
                <w:sz w:val="24"/>
                <w:szCs w:val="24"/>
              </w:rPr>
              <w:t>5</w:t>
            </w:r>
          </w:p>
        </w:tc>
      </w:tr>
      <w:tr w:rsidR="3DC5390C" w:rsidRPr="00365EEC" w14:paraId="1414561C" w14:textId="77777777" w:rsidTr="3A7DC7A0">
        <w:tc>
          <w:tcPr>
            <w:cnfStyle w:val="001000000000" w:firstRow="0" w:lastRow="0" w:firstColumn="1" w:lastColumn="0" w:oddVBand="0" w:evenVBand="0" w:oddHBand="0" w:evenHBand="0" w:firstRowFirstColumn="0" w:firstRowLastColumn="0" w:lastRowFirstColumn="0" w:lastRowLastColumn="0"/>
            <w:tcW w:w="5865" w:type="dxa"/>
          </w:tcPr>
          <w:p w14:paraId="61FDECFC" w14:textId="3C7D0FCC" w:rsidR="3DC5390C" w:rsidRPr="00365EEC" w:rsidRDefault="7F8DCC26" w:rsidP="3A7DC7A0">
            <w:pPr>
              <w:pStyle w:val="ListParagraph"/>
              <w:numPr>
                <w:ilvl w:val="1"/>
                <w:numId w:val="2"/>
              </w:numPr>
              <w:rPr>
                <w:rFonts w:cstheme="minorHAnsi"/>
                <w:sz w:val="24"/>
                <w:szCs w:val="24"/>
              </w:rPr>
            </w:pPr>
            <w:r w:rsidRPr="00365EEC">
              <w:rPr>
                <w:rFonts w:cstheme="minorHAnsi"/>
                <w:sz w:val="24"/>
                <w:szCs w:val="24"/>
              </w:rPr>
              <w:t xml:space="preserve"> Hillcrest/Armstrong provision</w:t>
            </w:r>
          </w:p>
        </w:tc>
        <w:tc>
          <w:tcPr>
            <w:tcW w:w="3135" w:type="dxa"/>
          </w:tcPr>
          <w:p w14:paraId="6B996203" w14:textId="146775D6" w:rsidR="3DC5390C" w:rsidRPr="00365EEC" w:rsidRDefault="3DC5390C" w:rsidP="3DC5390C">
            <w:pPr>
              <w:pStyle w:val="ListParagraph"/>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365EEC">
              <w:rPr>
                <w:rFonts w:cstheme="minorHAnsi"/>
                <w:b/>
                <w:bCs/>
                <w:sz w:val="24"/>
                <w:szCs w:val="24"/>
              </w:rPr>
              <w:t>5</w:t>
            </w:r>
          </w:p>
        </w:tc>
      </w:tr>
      <w:tr w:rsidR="3DC5390C" w:rsidRPr="00365EEC" w14:paraId="54BDED4E" w14:textId="77777777" w:rsidTr="3A7DC7A0">
        <w:tc>
          <w:tcPr>
            <w:cnfStyle w:val="001000000000" w:firstRow="0" w:lastRow="0" w:firstColumn="1" w:lastColumn="0" w:oddVBand="0" w:evenVBand="0" w:oddHBand="0" w:evenHBand="0" w:firstRowFirstColumn="0" w:firstRowLastColumn="0" w:lastRowFirstColumn="0" w:lastRowLastColumn="0"/>
            <w:tcW w:w="5865" w:type="dxa"/>
          </w:tcPr>
          <w:p w14:paraId="488E12F8" w14:textId="4BF8D4E4" w:rsidR="3DC5390C" w:rsidRPr="00365EEC" w:rsidRDefault="3DC5390C" w:rsidP="3DC5390C">
            <w:pPr>
              <w:pStyle w:val="ListParagraph"/>
              <w:numPr>
                <w:ilvl w:val="1"/>
                <w:numId w:val="2"/>
              </w:numPr>
              <w:rPr>
                <w:rFonts w:cstheme="minorHAnsi"/>
                <w:sz w:val="24"/>
                <w:szCs w:val="24"/>
              </w:rPr>
            </w:pPr>
            <w:r w:rsidRPr="00365EEC">
              <w:rPr>
                <w:rFonts w:cstheme="minorHAnsi"/>
                <w:sz w:val="24"/>
                <w:szCs w:val="24"/>
              </w:rPr>
              <w:t>Year 7 Provision</w:t>
            </w:r>
          </w:p>
        </w:tc>
        <w:tc>
          <w:tcPr>
            <w:tcW w:w="3135" w:type="dxa"/>
          </w:tcPr>
          <w:p w14:paraId="78B92941" w14:textId="1708535B" w:rsidR="3DC5390C" w:rsidRPr="00365EEC" w:rsidRDefault="3DC5390C" w:rsidP="3DC5390C">
            <w:pPr>
              <w:pStyle w:val="ListParagraph"/>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365EEC">
              <w:rPr>
                <w:rFonts w:cstheme="minorHAnsi"/>
                <w:b/>
                <w:bCs/>
                <w:sz w:val="24"/>
                <w:szCs w:val="24"/>
              </w:rPr>
              <w:t>6</w:t>
            </w:r>
          </w:p>
        </w:tc>
      </w:tr>
      <w:tr w:rsidR="3DC5390C" w:rsidRPr="00365EEC" w14:paraId="2DFCE250" w14:textId="77777777" w:rsidTr="3A7DC7A0">
        <w:tc>
          <w:tcPr>
            <w:cnfStyle w:val="001000000000" w:firstRow="0" w:lastRow="0" w:firstColumn="1" w:lastColumn="0" w:oddVBand="0" w:evenVBand="0" w:oddHBand="0" w:evenHBand="0" w:firstRowFirstColumn="0" w:firstRowLastColumn="0" w:lastRowFirstColumn="0" w:lastRowLastColumn="0"/>
            <w:tcW w:w="5865" w:type="dxa"/>
          </w:tcPr>
          <w:p w14:paraId="7AFE0507" w14:textId="5F491D2D" w:rsidR="3DC5390C" w:rsidRPr="00365EEC" w:rsidRDefault="3DC5390C" w:rsidP="3DC5390C">
            <w:pPr>
              <w:pStyle w:val="ListParagraph"/>
              <w:numPr>
                <w:ilvl w:val="1"/>
                <w:numId w:val="2"/>
              </w:numPr>
              <w:rPr>
                <w:rFonts w:cstheme="minorHAnsi"/>
                <w:sz w:val="24"/>
                <w:szCs w:val="24"/>
              </w:rPr>
            </w:pPr>
            <w:r w:rsidRPr="00365EEC">
              <w:rPr>
                <w:rFonts w:cstheme="minorHAnsi"/>
                <w:sz w:val="24"/>
                <w:szCs w:val="24"/>
              </w:rPr>
              <w:t>Display of Pupil Work</w:t>
            </w:r>
          </w:p>
        </w:tc>
        <w:tc>
          <w:tcPr>
            <w:tcW w:w="3135" w:type="dxa"/>
          </w:tcPr>
          <w:p w14:paraId="6E3E9651" w14:textId="47A22A0E" w:rsidR="3DC5390C" w:rsidRPr="00365EEC" w:rsidRDefault="3DC5390C" w:rsidP="3DC5390C">
            <w:pPr>
              <w:pStyle w:val="ListParagraph"/>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365EEC">
              <w:rPr>
                <w:rFonts w:cstheme="minorHAnsi"/>
                <w:b/>
                <w:bCs/>
                <w:sz w:val="24"/>
                <w:szCs w:val="24"/>
              </w:rPr>
              <w:t>7</w:t>
            </w:r>
          </w:p>
        </w:tc>
      </w:tr>
      <w:tr w:rsidR="3DC5390C" w:rsidRPr="00365EEC" w14:paraId="4D2DCC59" w14:textId="77777777" w:rsidTr="3A7DC7A0">
        <w:tc>
          <w:tcPr>
            <w:cnfStyle w:val="001000000000" w:firstRow="0" w:lastRow="0" w:firstColumn="1" w:lastColumn="0" w:oddVBand="0" w:evenVBand="0" w:oddHBand="0" w:evenHBand="0" w:firstRowFirstColumn="0" w:firstRowLastColumn="0" w:lastRowFirstColumn="0" w:lastRowLastColumn="0"/>
            <w:tcW w:w="5865" w:type="dxa"/>
          </w:tcPr>
          <w:p w14:paraId="5986DC2E" w14:textId="4519717A" w:rsidR="3DC5390C" w:rsidRPr="00365EEC" w:rsidRDefault="3DC5390C" w:rsidP="3DC5390C">
            <w:pPr>
              <w:pStyle w:val="ListParagraph"/>
              <w:numPr>
                <w:ilvl w:val="1"/>
                <w:numId w:val="2"/>
              </w:numPr>
              <w:rPr>
                <w:rFonts w:cstheme="minorHAnsi"/>
                <w:sz w:val="24"/>
                <w:szCs w:val="24"/>
              </w:rPr>
            </w:pPr>
            <w:r w:rsidRPr="00365EEC">
              <w:rPr>
                <w:rFonts w:cstheme="minorHAnsi"/>
                <w:sz w:val="24"/>
                <w:szCs w:val="24"/>
              </w:rPr>
              <w:t>Expectations of Pupil Work</w:t>
            </w:r>
          </w:p>
        </w:tc>
        <w:tc>
          <w:tcPr>
            <w:tcW w:w="3135" w:type="dxa"/>
          </w:tcPr>
          <w:p w14:paraId="635931A6" w14:textId="5B48852D" w:rsidR="3DC5390C" w:rsidRPr="00365EEC" w:rsidRDefault="004A4EA9" w:rsidP="3DC5390C">
            <w:pPr>
              <w:pStyle w:val="ListParagraph"/>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9</w:t>
            </w:r>
          </w:p>
        </w:tc>
      </w:tr>
    </w:tbl>
    <w:p w14:paraId="71A48EFE" w14:textId="2EADB0F6" w:rsidR="3DC5390C" w:rsidRPr="00365EEC" w:rsidRDefault="3DC5390C" w:rsidP="3DC5390C">
      <w:pPr>
        <w:spacing w:after="0" w:line="240" w:lineRule="auto"/>
        <w:ind w:left="360"/>
        <w:rPr>
          <w:rFonts w:cstheme="minorHAnsi"/>
          <w:b/>
          <w:bCs/>
          <w:sz w:val="24"/>
          <w:szCs w:val="24"/>
        </w:rPr>
      </w:pPr>
    </w:p>
    <w:p w14:paraId="07BF8A39" w14:textId="231CF384" w:rsidR="3DC5390C" w:rsidRPr="00365EEC" w:rsidRDefault="3DC5390C" w:rsidP="3DC5390C">
      <w:pPr>
        <w:spacing w:after="0" w:line="240" w:lineRule="auto"/>
        <w:ind w:left="360"/>
        <w:jc w:val="center"/>
        <w:rPr>
          <w:rFonts w:cstheme="minorHAnsi"/>
          <w:b/>
          <w:bCs/>
          <w:sz w:val="24"/>
          <w:szCs w:val="24"/>
        </w:rPr>
      </w:pPr>
    </w:p>
    <w:p w14:paraId="175F1DC2" w14:textId="050FE0D4" w:rsidR="3DC5390C" w:rsidRPr="00365EEC" w:rsidRDefault="3DC5390C" w:rsidP="3DC5390C">
      <w:pPr>
        <w:spacing w:after="0" w:line="240" w:lineRule="auto"/>
        <w:ind w:left="360"/>
        <w:jc w:val="center"/>
        <w:rPr>
          <w:rFonts w:cstheme="minorHAnsi"/>
          <w:b/>
          <w:bCs/>
          <w:sz w:val="24"/>
          <w:szCs w:val="24"/>
        </w:rPr>
      </w:pPr>
    </w:p>
    <w:p w14:paraId="283E948F" w14:textId="5EF8D75C" w:rsidR="00945E34" w:rsidRPr="00365EEC" w:rsidRDefault="1B2BAC94" w:rsidP="00274AF5">
      <w:pPr>
        <w:autoSpaceDE w:val="0"/>
        <w:autoSpaceDN w:val="0"/>
        <w:adjustRightInd w:val="0"/>
        <w:spacing w:after="0" w:line="240" w:lineRule="auto"/>
        <w:ind w:left="360"/>
        <w:jc w:val="both"/>
        <w:rPr>
          <w:rFonts w:cstheme="minorHAnsi"/>
          <w:sz w:val="24"/>
          <w:szCs w:val="24"/>
        </w:rPr>
      </w:pPr>
      <w:r w:rsidRPr="00365EEC">
        <w:rPr>
          <w:rFonts w:cstheme="minorHAnsi"/>
          <w:b/>
          <w:bCs/>
          <w:sz w:val="24"/>
          <w:szCs w:val="24"/>
          <w:u w:val="single"/>
        </w:rPr>
        <w:t>1. Context</w:t>
      </w:r>
    </w:p>
    <w:p w14:paraId="7059828E" w14:textId="54E5C0DC" w:rsidR="00945E34" w:rsidRPr="00365EEC" w:rsidRDefault="00945E34" w:rsidP="00274AF5">
      <w:pPr>
        <w:autoSpaceDE w:val="0"/>
        <w:autoSpaceDN w:val="0"/>
        <w:adjustRightInd w:val="0"/>
        <w:spacing w:after="0" w:line="240" w:lineRule="auto"/>
        <w:jc w:val="both"/>
        <w:rPr>
          <w:rFonts w:cstheme="minorHAnsi"/>
          <w:sz w:val="24"/>
          <w:szCs w:val="24"/>
        </w:rPr>
      </w:pPr>
    </w:p>
    <w:p w14:paraId="1DE10DC8" w14:textId="5139CCEA" w:rsidR="00945E34" w:rsidRPr="00365EEC" w:rsidRDefault="1B2BAC94" w:rsidP="00274AF5">
      <w:pPr>
        <w:autoSpaceDE w:val="0"/>
        <w:autoSpaceDN w:val="0"/>
        <w:adjustRightInd w:val="0"/>
        <w:spacing w:after="0" w:line="240" w:lineRule="auto"/>
        <w:jc w:val="both"/>
        <w:rPr>
          <w:rFonts w:cstheme="minorHAnsi"/>
          <w:sz w:val="24"/>
          <w:szCs w:val="24"/>
        </w:rPr>
      </w:pPr>
      <w:r w:rsidRPr="00365EEC">
        <w:rPr>
          <w:rFonts w:cstheme="minorHAnsi"/>
          <w:sz w:val="24"/>
          <w:szCs w:val="24"/>
        </w:rPr>
        <w:t>The Education Act 2002 requires all state schools in England to provide pupils with a curriculum that:</w:t>
      </w:r>
    </w:p>
    <w:p w14:paraId="53B6E2B5" w14:textId="3250DDC0" w:rsidR="00945E34" w:rsidRPr="00365EEC" w:rsidRDefault="1B2BAC94" w:rsidP="00274AF5">
      <w:pPr>
        <w:pStyle w:val="ListParagraph"/>
        <w:numPr>
          <w:ilvl w:val="0"/>
          <w:numId w:val="21"/>
        </w:numPr>
        <w:autoSpaceDE w:val="0"/>
        <w:autoSpaceDN w:val="0"/>
        <w:adjustRightInd w:val="0"/>
        <w:spacing w:after="0" w:line="240" w:lineRule="auto"/>
        <w:jc w:val="both"/>
        <w:rPr>
          <w:rFonts w:cstheme="minorHAnsi"/>
          <w:sz w:val="24"/>
          <w:szCs w:val="24"/>
        </w:rPr>
      </w:pPr>
      <w:r w:rsidRPr="00365EEC">
        <w:rPr>
          <w:rFonts w:cstheme="minorHAnsi"/>
          <w:sz w:val="24"/>
          <w:szCs w:val="24"/>
        </w:rPr>
        <w:t xml:space="preserve">Is </w:t>
      </w:r>
      <w:r w:rsidR="00EC1167" w:rsidRPr="00365EEC">
        <w:rPr>
          <w:rFonts w:cstheme="minorHAnsi"/>
          <w:sz w:val="24"/>
          <w:szCs w:val="24"/>
        </w:rPr>
        <w:t xml:space="preserve">broad and </w:t>
      </w:r>
      <w:r w:rsidR="00456A88" w:rsidRPr="00365EEC">
        <w:rPr>
          <w:rFonts w:cstheme="minorHAnsi"/>
          <w:sz w:val="24"/>
          <w:szCs w:val="24"/>
        </w:rPr>
        <w:t>balanced.</w:t>
      </w:r>
      <w:r w:rsidRPr="00365EEC">
        <w:rPr>
          <w:rFonts w:cstheme="minorHAnsi"/>
          <w:sz w:val="24"/>
          <w:szCs w:val="24"/>
        </w:rPr>
        <w:t xml:space="preserve"> </w:t>
      </w:r>
    </w:p>
    <w:p w14:paraId="2A967890" w14:textId="2CF3E1AE" w:rsidR="00945E34" w:rsidRPr="00365EEC" w:rsidRDefault="1B2BAC94" w:rsidP="00274AF5">
      <w:pPr>
        <w:pStyle w:val="ListParagraph"/>
        <w:numPr>
          <w:ilvl w:val="0"/>
          <w:numId w:val="21"/>
        </w:numPr>
        <w:autoSpaceDE w:val="0"/>
        <w:autoSpaceDN w:val="0"/>
        <w:adjustRightInd w:val="0"/>
        <w:spacing w:after="0" w:line="240" w:lineRule="auto"/>
        <w:jc w:val="both"/>
        <w:rPr>
          <w:rFonts w:cstheme="minorHAnsi"/>
          <w:sz w:val="24"/>
          <w:szCs w:val="24"/>
        </w:rPr>
      </w:pPr>
      <w:r w:rsidRPr="00365EEC">
        <w:rPr>
          <w:rFonts w:cstheme="minorHAnsi"/>
          <w:sz w:val="24"/>
          <w:szCs w:val="24"/>
        </w:rPr>
        <w:t xml:space="preserve">Promotes </w:t>
      </w:r>
      <w:r w:rsidR="00456A88" w:rsidRPr="00365EEC">
        <w:rPr>
          <w:rFonts w:cstheme="minorHAnsi"/>
          <w:sz w:val="24"/>
          <w:szCs w:val="24"/>
        </w:rPr>
        <w:t>pupils' spiritual, moral, social, and cultural development</w:t>
      </w:r>
      <w:r w:rsidR="00410D7C" w:rsidRPr="00365EEC">
        <w:rPr>
          <w:rFonts w:cstheme="minorHAnsi"/>
          <w:sz w:val="24"/>
          <w:szCs w:val="24"/>
        </w:rPr>
        <w:t xml:space="preserve">, including developing character and building cultural </w:t>
      </w:r>
      <w:r w:rsidR="00456A88" w:rsidRPr="00365EEC">
        <w:rPr>
          <w:rFonts w:cstheme="minorHAnsi"/>
          <w:sz w:val="24"/>
          <w:szCs w:val="24"/>
        </w:rPr>
        <w:t>capital.</w:t>
      </w:r>
    </w:p>
    <w:p w14:paraId="704E5289" w14:textId="36D018B8" w:rsidR="00945E34" w:rsidRPr="00365EEC" w:rsidRDefault="1B2BAC94" w:rsidP="00274AF5">
      <w:pPr>
        <w:pStyle w:val="ListParagraph"/>
        <w:numPr>
          <w:ilvl w:val="0"/>
          <w:numId w:val="21"/>
        </w:numPr>
        <w:autoSpaceDE w:val="0"/>
        <w:autoSpaceDN w:val="0"/>
        <w:adjustRightInd w:val="0"/>
        <w:spacing w:after="0" w:line="240" w:lineRule="auto"/>
        <w:jc w:val="both"/>
        <w:rPr>
          <w:rFonts w:cstheme="minorHAnsi"/>
          <w:sz w:val="24"/>
          <w:szCs w:val="24"/>
        </w:rPr>
      </w:pPr>
      <w:r w:rsidRPr="00365EEC">
        <w:rPr>
          <w:rFonts w:cstheme="minorHAnsi"/>
          <w:sz w:val="24"/>
          <w:szCs w:val="24"/>
        </w:rPr>
        <w:t xml:space="preserve">Prepares pupils/students for opportunities, </w:t>
      </w:r>
      <w:r w:rsidR="00456A88" w:rsidRPr="00365EEC">
        <w:rPr>
          <w:rFonts w:cstheme="minorHAnsi"/>
          <w:sz w:val="24"/>
          <w:szCs w:val="24"/>
        </w:rPr>
        <w:t>responsibilities,</w:t>
      </w:r>
      <w:r w:rsidR="00EF0983" w:rsidRPr="00365EEC">
        <w:rPr>
          <w:rFonts w:cstheme="minorHAnsi"/>
          <w:sz w:val="24"/>
          <w:szCs w:val="24"/>
        </w:rPr>
        <w:t xml:space="preserve"> </w:t>
      </w:r>
      <w:r w:rsidRPr="00365EEC">
        <w:rPr>
          <w:rFonts w:cstheme="minorHAnsi"/>
          <w:sz w:val="24"/>
          <w:szCs w:val="24"/>
        </w:rPr>
        <w:t xml:space="preserve">and experiences of later </w:t>
      </w:r>
      <w:r w:rsidR="00456A88" w:rsidRPr="00365EEC">
        <w:rPr>
          <w:rFonts w:cstheme="minorHAnsi"/>
          <w:sz w:val="24"/>
          <w:szCs w:val="24"/>
        </w:rPr>
        <w:t>life.</w:t>
      </w:r>
    </w:p>
    <w:p w14:paraId="707AA2B9" w14:textId="6BC4B8BE" w:rsidR="00945E34" w:rsidRPr="00365EEC" w:rsidRDefault="1B2BAC94" w:rsidP="00274AF5">
      <w:pPr>
        <w:pStyle w:val="ListParagraph"/>
        <w:numPr>
          <w:ilvl w:val="0"/>
          <w:numId w:val="21"/>
        </w:numPr>
        <w:autoSpaceDE w:val="0"/>
        <w:autoSpaceDN w:val="0"/>
        <w:adjustRightInd w:val="0"/>
        <w:spacing w:after="0" w:line="240" w:lineRule="auto"/>
        <w:jc w:val="both"/>
        <w:rPr>
          <w:rFonts w:cstheme="minorHAnsi"/>
          <w:sz w:val="24"/>
          <w:szCs w:val="24"/>
        </w:rPr>
      </w:pPr>
      <w:r w:rsidRPr="00365EEC">
        <w:rPr>
          <w:rFonts w:cstheme="minorHAnsi"/>
          <w:sz w:val="24"/>
          <w:szCs w:val="24"/>
        </w:rPr>
        <w:t>Follows the national curriculum for England</w:t>
      </w:r>
      <w:r w:rsidR="00EF0983" w:rsidRPr="00365EEC">
        <w:rPr>
          <w:rFonts w:cstheme="minorHAnsi"/>
          <w:sz w:val="24"/>
          <w:szCs w:val="24"/>
        </w:rPr>
        <w:t>,</w:t>
      </w:r>
      <w:r w:rsidRPr="00365EEC">
        <w:rPr>
          <w:rFonts w:cstheme="minorHAnsi"/>
          <w:sz w:val="24"/>
          <w:szCs w:val="24"/>
        </w:rPr>
        <w:t xml:space="preserve"> including religious education and sex and relationships education for </w:t>
      </w:r>
      <w:r w:rsidR="00EF0983" w:rsidRPr="00365EEC">
        <w:rPr>
          <w:rFonts w:cstheme="minorHAnsi"/>
          <w:sz w:val="24"/>
          <w:szCs w:val="24"/>
        </w:rPr>
        <w:t>secondary-aged</w:t>
      </w:r>
      <w:r w:rsidRPr="00365EEC">
        <w:rPr>
          <w:rFonts w:cstheme="minorHAnsi"/>
          <w:sz w:val="24"/>
          <w:szCs w:val="24"/>
        </w:rPr>
        <w:t xml:space="preserve"> </w:t>
      </w:r>
      <w:r w:rsidR="00456A88" w:rsidRPr="00365EEC">
        <w:rPr>
          <w:rFonts w:cstheme="minorHAnsi"/>
          <w:sz w:val="24"/>
          <w:szCs w:val="24"/>
        </w:rPr>
        <w:t>pupils.</w:t>
      </w:r>
    </w:p>
    <w:p w14:paraId="01687333" w14:textId="77777777" w:rsidR="00055E5C" w:rsidRPr="00365EEC" w:rsidRDefault="00055E5C" w:rsidP="00274AF5">
      <w:pPr>
        <w:jc w:val="both"/>
        <w:rPr>
          <w:rFonts w:cstheme="minorHAnsi"/>
          <w:sz w:val="24"/>
          <w:szCs w:val="24"/>
        </w:rPr>
      </w:pPr>
    </w:p>
    <w:p w14:paraId="3DBC5C85" w14:textId="7264BB28" w:rsidR="008F054D" w:rsidRPr="00365EEC" w:rsidRDefault="1B2BAC94" w:rsidP="00274AF5">
      <w:pPr>
        <w:jc w:val="both"/>
        <w:rPr>
          <w:rFonts w:cstheme="minorHAnsi"/>
          <w:sz w:val="24"/>
          <w:szCs w:val="24"/>
        </w:rPr>
      </w:pPr>
      <w:r w:rsidRPr="00365EEC">
        <w:rPr>
          <w:rFonts w:cstheme="minorHAnsi"/>
          <w:sz w:val="24"/>
          <w:szCs w:val="24"/>
        </w:rPr>
        <w:t>To complement this</w:t>
      </w:r>
      <w:r w:rsidR="00456A88" w:rsidRPr="00365EEC">
        <w:rPr>
          <w:rFonts w:cstheme="minorHAnsi"/>
          <w:sz w:val="24"/>
          <w:szCs w:val="24"/>
        </w:rPr>
        <w:t>, we use a person-centred approach to curriculum provision at Northern Counties School.</w:t>
      </w:r>
    </w:p>
    <w:p w14:paraId="7F4A7887" w14:textId="38CFF256" w:rsidR="008F054D" w:rsidRPr="00365EEC" w:rsidRDefault="008F054D" w:rsidP="00274AF5">
      <w:pPr>
        <w:autoSpaceDE w:val="0"/>
        <w:autoSpaceDN w:val="0"/>
        <w:adjustRightInd w:val="0"/>
        <w:spacing w:after="0" w:line="240" w:lineRule="auto"/>
        <w:jc w:val="both"/>
        <w:rPr>
          <w:rFonts w:cstheme="minorHAnsi"/>
          <w:sz w:val="24"/>
          <w:szCs w:val="24"/>
        </w:rPr>
      </w:pPr>
      <w:r w:rsidRPr="00365EEC">
        <w:rPr>
          <w:rFonts w:cstheme="minorHAnsi"/>
          <w:sz w:val="24"/>
          <w:szCs w:val="24"/>
        </w:rPr>
        <w:t xml:space="preserve">We address </w:t>
      </w:r>
      <w:r w:rsidR="00456A88" w:rsidRPr="00365EEC">
        <w:rPr>
          <w:rFonts w:cstheme="minorHAnsi"/>
          <w:sz w:val="24"/>
          <w:szCs w:val="24"/>
        </w:rPr>
        <w:t xml:space="preserve">each pupil's needs and aim </w:t>
      </w:r>
      <w:r w:rsidR="00FE66F8">
        <w:rPr>
          <w:rFonts w:cstheme="minorHAnsi"/>
          <w:sz w:val="24"/>
          <w:szCs w:val="24"/>
        </w:rPr>
        <w:t>to engage all students in learning fully</w:t>
      </w:r>
      <w:r w:rsidR="00456A88" w:rsidRPr="00365EEC">
        <w:rPr>
          <w:rFonts w:cstheme="minorHAnsi"/>
          <w:sz w:val="24"/>
          <w:szCs w:val="24"/>
        </w:rPr>
        <w:t>.</w:t>
      </w:r>
    </w:p>
    <w:p w14:paraId="51B0406E" w14:textId="3E09EFF6" w:rsidR="008F054D" w:rsidRPr="00365EEC" w:rsidRDefault="1B2BAC94" w:rsidP="00274AF5">
      <w:pPr>
        <w:pStyle w:val="ListParagraph"/>
        <w:numPr>
          <w:ilvl w:val="0"/>
          <w:numId w:val="26"/>
        </w:numPr>
        <w:autoSpaceDE w:val="0"/>
        <w:autoSpaceDN w:val="0"/>
        <w:adjustRightInd w:val="0"/>
        <w:spacing w:after="0" w:line="240" w:lineRule="auto"/>
        <w:jc w:val="both"/>
        <w:rPr>
          <w:rFonts w:cstheme="minorHAnsi"/>
          <w:sz w:val="24"/>
          <w:szCs w:val="24"/>
        </w:rPr>
      </w:pPr>
      <w:r w:rsidRPr="00365EEC">
        <w:rPr>
          <w:rFonts w:cstheme="minorHAnsi"/>
          <w:sz w:val="24"/>
          <w:szCs w:val="24"/>
        </w:rPr>
        <w:t>Overcoming barriers to learning</w:t>
      </w:r>
    </w:p>
    <w:p w14:paraId="6E0FBD01" w14:textId="77777777" w:rsidR="008F054D" w:rsidRPr="00365EEC" w:rsidRDefault="008F054D" w:rsidP="00274AF5">
      <w:pPr>
        <w:pStyle w:val="ListParagraph"/>
        <w:numPr>
          <w:ilvl w:val="0"/>
          <w:numId w:val="26"/>
        </w:numPr>
        <w:autoSpaceDE w:val="0"/>
        <w:autoSpaceDN w:val="0"/>
        <w:adjustRightInd w:val="0"/>
        <w:spacing w:after="0" w:line="240" w:lineRule="auto"/>
        <w:jc w:val="both"/>
        <w:rPr>
          <w:rFonts w:cstheme="minorHAnsi"/>
          <w:sz w:val="24"/>
          <w:szCs w:val="24"/>
        </w:rPr>
      </w:pPr>
      <w:r w:rsidRPr="00365EEC">
        <w:rPr>
          <w:rFonts w:cstheme="minorHAnsi"/>
          <w:sz w:val="24"/>
          <w:szCs w:val="24"/>
        </w:rPr>
        <w:t>Working with motivators</w:t>
      </w:r>
    </w:p>
    <w:p w14:paraId="6122B7F2" w14:textId="1B558BB9" w:rsidR="008F054D" w:rsidRPr="00365EEC" w:rsidRDefault="1B2BAC94" w:rsidP="00274AF5">
      <w:pPr>
        <w:pStyle w:val="ListParagraph"/>
        <w:numPr>
          <w:ilvl w:val="0"/>
          <w:numId w:val="26"/>
        </w:numPr>
        <w:autoSpaceDE w:val="0"/>
        <w:autoSpaceDN w:val="0"/>
        <w:adjustRightInd w:val="0"/>
        <w:spacing w:after="0" w:line="240" w:lineRule="auto"/>
        <w:jc w:val="both"/>
        <w:rPr>
          <w:rFonts w:cstheme="minorHAnsi"/>
          <w:sz w:val="24"/>
          <w:szCs w:val="24"/>
        </w:rPr>
      </w:pPr>
      <w:r w:rsidRPr="00365EEC">
        <w:rPr>
          <w:rFonts w:cstheme="minorHAnsi"/>
          <w:sz w:val="24"/>
          <w:szCs w:val="24"/>
        </w:rPr>
        <w:t>Focusing on students</w:t>
      </w:r>
      <w:r w:rsidR="00410D7C" w:rsidRPr="00365EEC">
        <w:rPr>
          <w:rFonts w:cstheme="minorHAnsi"/>
          <w:sz w:val="24"/>
          <w:szCs w:val="24"/>
        </w:rPr>
        <w:t>’</w:t>
      </w:r>
      <w:r w:rsidRPr="00365EEC">
        <w:rPr>
          <w:rFonts w:cstheme="minorHAnsi"/>
          <w:sz w:val="24"/>
          <w:szCs w:val="24"/>
        </w:rPr>
        <w:t xml:space="preserve"> wellbeing and mental health</w:t>
      </w:r>
    </w:p>
    <w:p w14:paraId="6DF69EEA" w14:textId="1BD4E8AE" w:rsidR="1B2BAC94" w:rsidRPr="00365EEC" w:rsidRDefault="1B2BAC94" w:rsidP="00274AF5">
      <w:pPr>
        <w:spacing w:after="0" w:line="240" w:lineRule="auto"/>
        <w:jc w:val="both"/>
        <w:rPr>
          <w:rFonts w:cstheme="minorHAnsi"/>
          <w:sz w:val="24"/>
          <w:szCs w:val="24"/>
        </w:rPr>
      </w:pPr>
    </w:p>
    <w:p w14:paraId="39C809BF" w14:textId="70039C9D" w:rsidR="1B2BAC94" w:rsidRPr="00365EEC" w:rsidRDefault="1B2BAC94" w:rsidP="00274AF5">
      <w:pPr>
        <w:jc w:val="both"/>
        <w:rPr>
          <w:rFonts w:eastAsia="Tahoma" w:cstheme="minorHAnsi"/>
          <w:sz w:val="24"/>
          <w:szCs w:val="24"/>
          <w:highlight w:val="yellow"/>
        </w:rPr>
      </w:pPr>
      <w:r w:rsidRPr="00365EEC">
        <w:rPr>
          <w:rFonts w:eastAsia="Tahoma" w:cstheme="minorHAnsi"/>
          <w:sz w:val="24"/>
          <w:szCs w:val="24"/>
        </w:rPr>
        <w:t xml:space="preserve">The curriculum at </w:t>
      </w:r>
      <w:r w:rsidR="145BBA3E" w:rsidRPr="00365EEC">
        <w:rPr>
          <w:rFonts w:eastAsia="Tahoma" w:cstheme="minorHAnsi"/>
          <w:sz w:val="24"/>
          <w:szCs w:val="24"/>
        </w:rPr>
        <w:t>Northern Counties</w:t>
      </w:r>
      <w:r w:rsidRPr="00365EEC">
        <w:rPr>
          <w:rFonts w:eastAsia="Tahoma" w:cstheme="minorHAnsi"/>
          <w:sz w:val="24"/>
          <w:szCs w:val="24"/>
        </w:rPr>
        <w:t xml:space="preserve"> School is complex, as we are an </w:t>
      </w:r>
      <w:r w:rsidR="00EF0983" w:rsidRPr="00365EEC">
        <w:rPr>
          <w:rFonts w:eastAsia="Tahoma" w:cstheme="minorHAnsi"/>
          <w:sz w:val="24"/>
          <w:szCs w:val="24"/>
        </w:rPr>
        <w:t>all-age</w:t>
      </w:r>
      <w:r w:rsidRPr="00365EEC">
        <w:rPr>
          <w:rFonts w:eastAsia="Tahoma" w:cstheme="minorHAnsi"/>
          <w:sz w:val="24"/>
          <w:szCs w:val="24"/>
        </w:rPr>
        <w:t xml:space="preserve"> school from </w:t>
      </w:r>
      <w:r w:rsidR="7FF7277C" w:rsidRPr="00365EEC">
        <w:rPr>
          <w:rFonts w:eastAsia="Tahoma" w:cstheme="minorHAnsi"/>
          <w:sz w:val="24"/>
          <w:szCs w:val="24"/>
        </w:rPr>
        <w:t>3</w:t>
      </w:r>
      <w:r w:rsidRPr="00365EEC">
        <w:rPr>
          <w:rFonts w:eastAsia="Tahoma" w:cstheme="minorHAnsi"/>
          <w:sz w:val="24"/>
          <w:szCs w:val="24"/>
        </w:rPr>
        <w:t>-1</w:t>
      </w:r>
      <w:r w:rsidR="145BBA3E" w:rsidRPr="00365EEC">
        <w:rPr>
          <w:rFonts w:eastAsia="Tahoma" w:cstheme="minorHAnsi"/>
          <w:sz w:val="24"/>
          <w:szCs w:val="24"/>
        </w:rPr>
        <w:t>9 with four distinct learner populations in Hillcrest (complex autism</w:t>
      </w:r>
      <w:r w:rsidR="33D0E87D" w:rsidRPr="00365EEC">
        <w:rPr>
          <w:rFonts w:eastAsia="Tahoma" w:cstheme="minorHAnsi"/>
          <w:sz w:val="24"/>
          <w:szCs w:val="24"/>
        </w:rPr>
        <w:t>, staffing ratio of at least 1:1</w:t>
      </w:r>
      <w:r w:rsidR="145BBA3E" w:rsidRPr="00365EEC">
        <w:rPr>
          <w:rFonts w:eastAsia="Tahoma" w:cstheme="minorHAnsi"/>
          <w:sz w:val="24"/>
          <w:szCs w:val="24"/>
        </w:rPr>
        <w:t>)</w:t>
      </w:r>
      <w:r w:rsidR="4450D695" w:rsidRPr="00365EEC">
        <w:rPr>
          <w:rFonts w:eastAsia="Tahoma" w:cstheme="minorHAnsi"/>
          <w:sz w:val="24"/>
          <w:szCs w:val="24"/>
        </w:rPr>
        <w:t>, some use of individual teaching rooms</w:t>
      </w:r>
      <w:r w:rsidR="145BBA3E" w:rsidRPr="00365EEC">
        <w:rPr>
          <w:rFonts w:eastAsia="Tahoma" w:cstheme="minorHAnsi"/>
          <w:sz w:val="24"/>
          <w:szCs w:val="24"/>
        </w:rPr>
        <w:t>, Armstrong (Higher Functioning Autism), Keller (Deaf) and Stephenson (PMLD and complex medical needs). T</w:t>
      </w:r>
      <w:r w:rsidRPr="00365EEC">
        <w:rPr>
          <w:rFonts w:eastAsia="Tahoma" w:cstheme="minorHAnsi"/>
          <w:sz w:val="24"/>
          <w:szCs w:val="24"/>
        </w:rPr>
        <w:t>his means we have five Key Stages (</w:t>
      </w:r>
      <w:r w:rsidR="145BBA3E" w:rsidRPr="00365EEC">
        <w:rPr>
          <w:rFonts w:eastAsia="Tahoma" w:cstheme="minorHAnsi"/>
          <w:sz w:val="24"/>
          <w:szCs w:val="24"/>
        </w:rPr>
        <w:t xml:space="preserve">plus </w:t>
      </w:r>
      <w:r w:rsidRPr="00365EEC">
        <w:rPr>
          <w:rFonts w:eastAsia="Tahoma" w:cstheme="minorHAnsi"/>
          <w:sz w:val="24"/>
          <w:szCs w:val="24"/>
        </w:rPr>
        <w:t>EYFS</w:t>
      </w:r>
      <w:r w:rsidR="00456A88" w:rsidRPr="00365EEC">
        <w:rPr>
          <w:rFonts w:eastAsia="Tahoma" w:cstheme="minorHAnsi"/>
          <w:sz w:val="24"/>
          <w:szCs w:val="24"/>
        </w:rPr>
        <w:t>) and</w:t>
      </w:r>
      <w:r w:rsidRPr="00365EEC">
        <w:rPr>
          <w:rFonts w:eastAsia="Tahoma" w:cstheme="minorHAnsi"/>
          <w:sz w:val="24"/>
          <w:szCs w:val="24"/>
        </w:rPr>
        <w:t xml:space="preserve"> cater for </w:t>
      </w:r>
      <w:r w:rsidR="145BBA3E" w:rsidRPr="00365EEC">
        <w:rPr>
          <w:rFonts w:eastAsia="Tahoma" w:cstheme="minorHAnsi"/>
          <w:sz w:val="24"/>
          <w:szCs w:val="24"/>
        </w:rPr>
        <w:t xml:space="preserve">up to </w:t>
      </w:r>
      <w:r w:rsidR="00FE66F8" w:rsidRPr="00365EEC">
        <w:rPr>
          <w:rFonts w:eastAsia="Tahoma" w:cstheme="minorHAnsi"/>
          <w:sz w:val="24"/>
          <w:szCs w:val="24"/>
        </w:rPr>
        <w:t>ninety-five</w:t>
      </w:r>
      <w:r w:rsidRPr="00365EEC">
        <w:rPr>
          <w:rFonts w:eastAsia="Tahoma" w:cstheme="minorHAnsi"/>
          <w:sz w:val="24"/>
          <w:szCs w:val="24"/>
        </w:rPr>
        <w:t xml:space="preserve"> pupils.</w:t>
      </w:r>
    </w:p>
    <w:p w14:paraId="364268E0" w14:textId="243E3280" w:rsidR="2BFF5C5C" w:rsidRPr="00365EEC" w:rsidRDefault="2BFF5C5C" w:rsidP="00274AF5">
      <w:pPr>
        <w:pStyle w:val="ListParagraph"/>
        <w:numPr>
          <w:ilvl w:val="0"/>
          <w:numId w:val="21"/>
        </w:numPr>
        <w:jc w:val="both"/>
        <w:rPr>
          <w:rFonts w:cstheme="minorHAnsi"/>
          <w:sz w:val="24"/>
          <w:szCs w:val="24"/>
        </w:rPr>
      </w:pPr>
      <w:r w:rsidRPr="00365EEC">
        <w:rPr>
          <w:rFonts w:eastAsia="Tahoma" w:cstheme="minorHAnsi"/>
          <w:sz w:val="24"/>
          <w:szCs w:val="24"/>
        </w:rPr>
        <w:lastRenderedPageBreak/>
        <w:t>Despite its complex structure</w:t>
      </w:r>
      <w:r w:rsidR="00EF0983" w:rsidRPr="00365EEC">
        <w:rPr>
          <w:rFonts w:eastAsia="Tahoma" w:cstheme="minorHAnsi"/>
          <w:sz w:val="24"/>
          <w:szCs w:val="24"/>
        </w:rPr>
        <w:t>,</w:t>
      </w:r>
      <w:r w:rsidRPr="00365EEC">
        <w:rPr>
          <w:rFonts w:eastAsia="Tahoma" w:cstheme="minorHAnsi"/>
          <w:sz w:val="24"/>
          <w:szCs w:val="24"/>
        </w:rPr>
        <w:t xml:space="preserve"> our curriculum ensures that all our pupils have the </w:t>
      </w:r>
      <w:r w:rsidR="00274AF5" w:rsidRPr="00365EEC">
        <w:rPr>
          <w:rFonts w:eastAsia="Tahoma" w:cstheme="minorHAnsi"/>
          <w:sz w:val="24"/>
          <w:szCs w:val="24"/>
        </w:rPr>
        <w:t xml:space="preserve">best opportunities, as </w:t>
      </w:r>
      <w:r w:rsidRPr="00365EEC">
        <w:rPr>
          <w:rFonts w:eastAsia="Tahoma" w:cstheme="minorHAnsi"/>
          <w:sz w:val="24"/>
          <w:szCs w:val="24"/>
        </w:rPr>
        <w:t xml:space="preserve">appropriate to their age, </w:t>
      </w:r>
      <w:r w:rsidR="00456A88" w:rsidRPr="00365EEC">
        <w:rPr>
          <w:rFonts w:eastAsia="Tahoma" w:cstheme="minorHAnsi"/>
          <w:sz w:val="24"/>
          <w:szCs w:val="24"/>
        </w:rPr>
        <w:t>ability,</w:t>
      </w:r>
      <w:r w:rsidRPr="00365EEC">
        <w:rPr>
          <w:rFonts w:eastAsia="Tahoma" w:cstheme="minorHAnsi"/>
          <w:sz w:val="24"/>
          <w:szCs w:val="24"/>
        </w:rPr>
        <w:t xml:space="preserve"> and entitlement. We have high expectations – we believe that all pupils can achieve, and through our creative </w:t>
      </w:r>
      <w:r w:rsidR="00410D7C" w:rsidRPr="00365EEC">
        <w:rPr>
          <w:rFonts w:eastAsia="Tahoma" w:cstheme="minorHAnsi"/>
          <w:sz w:val="24"/>
          <w:szCs w:val="24"/>
        </w:rPr>
        <w:t xml:space="preserve">and themed </w:t>
      </w:r>
      <w:r w:rsidRPr="00365EEC">
        <w:rPr>
          <w:rFonts w:eastAsia="Tahoma" w:cstheme="minorHAnsi"/>
          <w:sz w:val="24"/>
          <w:szCs w:val="24"/>
        </w:rPr>
        <w:t>curriculum we ensure they have opportunities to achieve by promoting our core value where pupil needs are met, enabling social and academic achievement with the highest possible outcomes.</w:t>
      </w:r>
    </w:p>
    <w:p w14:paraId="1E3136C6" w14:textId="77777777" w:rsidR="008F054D" w:rsidRPr="00365EEC" w:rsidRDefault="008F054D" w:rsidP="00274AF5">
      <w:pPr>
        <w:pStyle w:val="ListParagraph"/>
        <w:autoSpaceDE w:val="0"/>
        <w:autoSpaceDN w:val="0"/>
        <w:adjustRightInd w:val="0"/>
        <w:spacing w:after="0" w:line="240" w:lineRule="auto"/>
        <w:jc w:val="both"/>
        <w:rPr>
          <w:rFonts w:cstheme="minorHAnsi"/>
          <w:sz w:val="24"/>
          <w:szCs w:val="24"/>
        </w:rPr>
      </w:pPr>
    </w:p>
    <w:p w14:paraId="5E39EA5D" w14:textId="6E21A337" w:rsidR="008F054D" w:rsidRPr="00365EEC" w:rsidRDefault="00410D7C" w:rsidP="00274AF5">
      <w:pPr>
        <w:autoSpaceDE w:val="0"/>
        <w:autoSpaceDN w:val="0"/>
        <w:adjustRightInd w:val="0"/>
        <w:spacing w:after="0" w:line="240" w:lineRule="auto"/>
        <w:jc w:val="both"/>
        <w:rPr>
          <w:rFonts w:cstheme="minorHAnsi"/>
          <w:sz w:val="24"/>
          <w:szCs w:val="24"/>
        </w:rPr>
      </w:pPr>
      <w:r w:rsidRPr="00365EEC">
        <w:rPr>
          <w:rFonts w:cstheme="minorHAnsi"/>
          <w:sz w:val="24"/>
          <w:szCs w:val="24"/>
        </w:rPr>
        <w:t>The curriculum</w:t>
      </w:r>
      <w:r w:rsidR="1B2BAC94" w:rsidRPr="00365EEC">
        <w:rPr>
          <w:rFonts w:cstheme="minorHAnsi"/>
          <w:sz w:val="24"/>
          <w:szCs w:val="24"/>
        </w:rPr>
        <w:t xml:space="preserve"> </w:t>
      </w:r>
      <w:r w:rsidR="00EF0983" w:rsidRPr="00365EEC">
        <w:rPr>
          <w:rFonts w:cstheme="minorHAnsi"/>
          <w:sz w:val="24"/>
          <w:szCs w:val="24"/>
        </w:rPr>
        <w:t xml:space="preserve">focuses on developing key skills that improve learning and performance in education, </w:t>
      </w:r>
      <w:r w:rsidR="00456A88" w:rsidRPr="00365EEC">
        <w:rPr>
          <w:rFonts w:cstheme="minorHAnsi"/>
          <w:sz w:val="24"/>
          <w:szCs w:val="24"/>
        </w:rPr>
        <w:t>work,</w:t>
      </w:r>
      <w:r w:rsidR="1B2BAC94" w:rsidRPr="00365EEC">
        <w:rPr>
          <w:rFonts w:cstheme="minorHAnsi"/>
          <w:sz w:val="24"/>
          <w:szCs w:val="24"/>
        </w:rPr>
        <w:t xml:space="preserve"> and life, preparing </w:t>
      </w:r>
      <w:r w:rsidRPr="00365EEC">
        <w:rPr>
          <w:rFonts w:cstheme="minorHAnsi"/>
          <w:sz w:val="24"/>
          <w:szCs w:val="24"/>
        </w:rPr>
        <w:t xml:space="preserve">learners for </w:t>
      </w:r>
      <w:r w:rsidR="1B2BAC94" w:rsidRPr="00365EEC">
        <w:rPr>
          <w:rFonts w:cstheme="minorHAnsi"/>
          <w:sz w:val="24"/>
          <w:szCs w:val="24"/>
        </w:rPr>
        <w:t>leav</w:t>
      </w:r>
      <w:r w:rsidRPr="00365EEC">
        <w:rPr>
          <w:rFonts w:cstheme="minorHAnsi"/>
          <w:sz w:val="24"/>
          <w:szCs w:val="24"/>
        </w:rPr>
        <w:t>ing</w:t>
      </w:r>
      <w:r w:rsidR="1B2BAC94" w:rsidRPr="00365EEC">
        <w:rPr>
          <w:rFonts w:cstheme="minorHAnsi"/>
          <w:sz w:val="24"/>
          <w:szCs w:val="24"/>
        </w:rPr>
        <w:t xml:space="preserve"> school.</w:t>
      </w:r>
    </w:p>
    <w:p w14:paraId="1BE7DDE5" w14:textId="77777777" w:rsidR="00556F0A" w:rsidRPr="00365EEC" w:rsidRDefault="00556F0A" w:rsidP="00274AF5">
      <w:pPr>
        <w:autoSpaceDE w:val="0"/>
        <w:autoSpaceDN w:val="0"/>
        <w:adjustRightInd w:val="0"/>
        <w:spacing w:after="0" w:line="240" w:lineRule="auto"/>
        <w:jc w:val="both"/>
        <w:rPr>
          <w:rFonts w:cstheme="minorHAnsi"/>
          <w:sz w:val="24"/>
          <w:szCs w:val="24"/>
        </w:rPr>
      </w:pPr>
    </w:p>
    <w:p w14:paraId="1A3466A5" w14:textId="52E7D123" w:rsidR="008F054D" w:rsidRPr="00365EEC" w:rsidRDefault="1B2BAC94" w:rsidP="00274AF5">
      <w:pPr>
        <w:autoSpaceDE w:val="0"/>
        <w:autoSpaceDN w:val="0"/>
        <w:adjustRightInd w:val="0"/>
        <w:spacing w:after="0" w:line="240" w:lineRule="auto"/>
        <w:jc w:val="both"/>
        <w:rPr>
          <w:rFonts w:cstheme="minorHAnsi"/>
          <w:sz w:val="24"/>
          <w:szCs w:val="24"/>
        </w:rPr>
      </w:pPr>
      <w:r w:rsidRPr="00365EEC">
        <w:rPr>
          <w:rFonts w:cstheme="minorHAnsi"/>
          <w:sz w:val="24"/>
          <w:szCs w:val="24"/>
        </w:rPr>
        <w:t xml:space="preserve">These skills include communication (including literacy), working with others and developing social skills, improving the pupil’s learning and performance, and </w:t>
      </w:r>
      <w:r w:rsidR="00EF0983" w:rsidRPr="00365EEC">
        <w:rPr>
          <w:rFonts w:cstheme="minorHAnsi"/>
          <w:sz w:val="24"/>
          <w:szCs w:val="24"/>
        </w:rPr>
        <w:t>problem-solving</w:t>
      </w:r>
      <w:r w:rsidRPr="00365EEC">
        <w:rPr>
          <w:rFonts w:cstheme="minorHAnsi"/>
          <w:sz w:val="24"/>
          <w:szCs w:val="24"/>
        </w:rPr>
        <w:t>. For pupils/students with an autism spectrum condition and associated learning difficulties</w:t>
      </w:r>
      <w:r w:rsidR="00EF0983" w:rsidRPr="00365EEC">
        <w:rPr>
          <w:rFonts w:cstheme="minorHAnsi"/>
          <w:sz w:val="24"/>
          <w:szCs w:val="24"/>
        </w:rPr>
        <w:t>, these skills are fundamental to participation and achievement in the curriculum and personal development,</w:t>
      </w:r>
      <w:r w:rsidRPr="00365EEC">
        <w:rPr>
          <w:rFonts w:cstheme="minorHAnsi"/>
          <w:sz w:val="24"/>
          <w:szCs w:val="24"/>
        </w:rPr>
        <w:t xml:space="preserve"> including independence.</w:t>
      </w:r>
    </w:p>
    <w:p w14:paraId="6E8D368B" w14:textId="30638AC8" w:rsidR="00556F0A" w:rsidRPr="00365EEC" w:rsidRDefault="00556F0A" w:rsidP="00274AF5">
      <w:pPr>
        <w:jc w:val="both"/>
        <w:rPr>
          <w:rFonts w:cstheme="minorHAnsi"/>
          <w:color w:val="00B050"/>
          <w:sz w:val="24"/>
          <w:szCs w:val="24"/>
        </w:rPr>
      </w:pPr>
    </w:p>
    <w:p w14:paraId="015CF12B" w14:textId="1E0CAF56" w:rsidR="00456A88" w:rsidRPr="00365EEC" w:rsidRDefault="00410D7C" w:rsidP="00274AF5">
      <w:pPr>
        <w:jc w:val="both"/>
        <w:rPr>
          <w:rFonts w:cstheme="minorHAnsi"/>
          <w:color w:val="00B050"/>
          <w:sz w:val="24"/>
          <w:szCs w:val="24"/>
        </w:rPr>
      </w:pPr>
      <w:r w:rsidRPr="00365EEC">
        <w:rPr>
          <w:rFonts w:cstheme="minorHAnsi"/>
          <w:sz w:val="24"/>
          <w:szCs w:val="24"/>
        </w:rPr>
        <w:t>Northern Counties</w:t>
      </w:r>
      <w:r w:rsidR="1B2BAC94" w:rsidRPr="00365EEC">
        <w:rPr>
          <w:rFonts w:cstheme="minorHAnsi"/>
          <w:sz w:val="24"/>
          <w:szCs w:val="24"/>
        </w:rPr>
        <w:t xml:space="preserve"> School has high expectations and ambitions for all its pupils in all aspects of school life. It will not import low expectations of its pupils, particularly where these could be linked to previous inappropriate school settings, disrupted schooling or inadequate assessment.</w:t>
      </w:r>
    </w:p>
    <w:p w14:paraId="4701BF69" w14:textId="77777777" w:rsidR="00456A88" w:rsidRPr="00365EEC" w:rsidRDefault="00456A88" w:rsidP="00274AF5">
      <w:pPr>
        <w:jc w:val="both"/>
        <w:rPr>
          <w:rFonts w:cstheme="minorHAnsi"/>
          <w:color w:val="00B050"/>
          <w:sz w:val="24"/>
          <w:szCs w:val="24"/>
        </w:rPr>
      </w:pPr>
    </w:p>
    <w:p w14:paraId="751F31FF" w14:textId="25F79191" w:rsidR="00675A82" w:rsidRPr="00365EEC" w:rsidRDefault="1B2BAC94" w:rsidP="00274AF5">
      <w:pPr>
        <w:pStyle w:val="Default"/>
        <w:spacing w:after="120"/>
        <w:jc w:val="both"/>
        <w:rPr>
          <w:rFonts w:asciiTheme="minorHAnsi" w:hAnsiTheme="minorHAnsi" w:cstheme="minorHAnsi"/>
          <w:color w:val="00B050"/>
        </w:rPr>
      </w:pPr>
      <w:r w:rsidRPr="00365EEC">
        <w:rPr>
          <w:rFonts w:asciiTheme="minorHAnsi" w:hAnsiTheme="minorHAnsi" w:cstheme="minorHAnsi"/>
          <w:b/>
          <w:bCs/>
          <w:color w:val="auto"/>
          <w:u w:val="single"/>
        </w:rPr>
        <w:t>2. Learning Environment – All Classes</w:t>
      </w:r>
    </w:p>
    <w:p w14:paraId="0BFCA064" w14:textId="6BEFF698" w:rsidR="00675A82" w:rsidRPr="00365EEC" w:rsidRDefault="00675A82" w:rsidP="00274AF5">
      <w:pPr>
        <w:jc w:val="both"/>
        <w:rPr>
          <w:rFonts w:cstheme="minorHAnsi"/>
          <w:sz w:val="24"/>
          <w:szCs w:val="24"/>
        </w:rPr>
      </w:pPr>
      <w:r w:rsidRPr="00365EEC">
        <w:rPr>
          <w:rFonts w:cstheme="minorHAnsi"/>
          <w:sz w:val="24"/>
          <w:szCs w:val="24"/>
        </w:rPr>
        <w:t>The classroom should promote effective learning. We expect that all pupils will experience consistently high</w:t>
      </w:r>
      <w:r w:rsidR="00410D7C" w:rsidRPr="00365EEC">
        <w:rPr>
          <w:rFonts w:cstheme="minorHAnsi"/>
          <w:sz w:val="24"/>
          <w:szCs w:val="24"/>
        </w:rPr>
        <w:t>-</w:t>
      </w:r>
      <w:r w:rsidRPr="00365EEC">
        <w:rPr>
          <w:rFonts w:cstheme="minorHAnsi"/>
          <w:sz w:val="24"/>
          <w:szCs w:val="24"/>
        </w:rPr>
        <w:t xml:space="preserve">quality learning environments. </w:t>
      </w:r>
    </w:p>
    <w:p w14:paraId="662484FE" w14:textId="77777777" w:rsidR="00556F0A" w:rsidRPr="00365EEC" w:rsidRDefault="00556F0A" w:rsidP="00274AF5">
      <w:pPr>
        <w:jc w:val="both"/>
        <w:rPr>
          <w:rFonts w:cstheme="minorHAnsi"/>
          <w:sz w:val="24"/>
          <w:szCs w:val="24"/>
        </w:rPr>
      </w:pPr>
    </w:p>
    <w:p w14:paraId="24B5C483" w14:textId="39A862D1" w:rsidR="00675A82" w:rsidRPr="00365EEC" w:rsidRDefault="1B2BAC94" w:rsidP="00274AF5">
      <w:pPr>
        <w:pStyle w:val="ListParagraph"/>
        <w:jc w:val="both"/>
        <w:rPr>
          <w:rFonts w:cstheme="minorHAnsi"/>
          <w:color w:val="000000" w:themeColor="text1"/>
          <w:sz w:val="24"/>
          <w:szCs w:val="24"/>
        </w:rPr>
      </w:pPr>
      <w:r w:rsidRPr="00365EEC">
        <w:rPr>
          <w:rFonts w:cstheme="minorHAnsi"/>
          <w:sz w:val="24"/>
          <w:szCs w:val="24"/>
        </w:rPr>
        <w:t>We expect that every classroom should have</w:t>
      </w:r>
      <w:r w:rsidR="00EF0983" w:rsidRPr="00365EEC">
        <w:rPr>
          <w:rFonts w:cstheme="minorHAnsi"/>
          <w:sz w:val="24"/>
          <w:szCs w:val="24"/>
        </w:rPr>
        <w:t xml:space="preserve"> the following</w:t>
      </w:r>
      <w:r w:rsidRPr="00365EEC">
        <w:rPr>
          <w:rFonts w:cstheme="minorHAnsi"/>
          <w:sz w:val="24"/>
          <w:szCs w:val="24"/>
        </w:rPr>
        <w:t xml:space="preserve">: </w:t>
      </w:r>
    </w:p>
    <w:p w14:paraId="4261B892" w14:textId="75DAE333" w:rsidR="00675A82" w:rsidRPr="00365EEC" w:rsidRDefault="1B2BAC94" w:rsidP="00274AF5">
      <w:pPr>
        <w:pStyle w:val="ListParagraph"/>
        <w:numPr>
          <w:ilvl w:val="0"/>
          <w:numId w:val="17"/>
        </w:numPr>
        <w:jc w:val="both"/>
        <w:rPr>
          <w:rFonts w:cstheme="minorHAnsi"/>
          <w:color w:val="000000" w:themeColor="text1"/>
          <w:sz w:val="24"/>
          <w:szCs w:val="24"/>
        </w:rPr>
      </w:pPr>
      <w:r w:rsidRPr="00365EEC">
        <w:rPr>
          <w:rFonts w:cstheme="minorHAnsi"/>
          <w:sz w:val="24"/>
          <w:szCs w:val="24"/>
        </w:rPr>
        <w:t xml:space="preserve">the school vision </w:t>
      </w:r>
      <w:r w:rsidR="00456A88" w:rsidRPr="00365EEC">
        <w:rPr>
          <w:rFonts w:cstheme="minorHAnsi"/>
          <w:sz w:val="24"/>
          <w:szCs w:val="24"/>
        </w:rPr>
        <w:t>is displayed.</w:t>
      </w:r>
      <w:r w:rsidRPr="00365EEC">
        <w:rPr>
          <w:rFonts w:cstheme="minorHAnsi"/>
          <w:sz w:val="24"/>
          <w:szCs w:val="24"/>
        </w:rPr>
        <w:t xml:space="preserve"> </w:t>
      </w:r>
    </w:p>
    <w:p w14:paraId="05CAB989" w14:textId="694AFFA1" w:rsidR="00675A82" w:rsidRPr="00365EEC" w:rsidRDefault="1B2BAC94" w:rsidP="00274AF5">
      <w:pPr>
        <w:pStyle w:val="ListParagraph"/>
        <w:numPr>
          <w:ilvl w:val="0"/>
          <w:numId w:val="17"/>
        </w:numPr>
        <w:jc w:val="both"/>
        <w:rPr>
          <w:rFonts w:cstheme="minorHAnsi"/>
          <w:color w:val="000000" w:themeColor="text1"/>
          <w:sz w:val="24"/>
          <w:szCs w:val="24"/>
        </w:rPr>
      </w:pPr>
      <w:r w:rsidRPr="00365EEC">
        <w:rPr>
          <w:rFonts w:cstheme="minorHAnsi"/>
          <w:sz w:val="24"/>
          <w:szCs w:val="24"/>
        </w:rPr>
        <w:t xml:space="preserve">the school’s key expectations </w:t>
      </w:r>
      <w:r w:rsidR="00456A88" w:rsidRPr="00365EEC">
        <w:rPr>
          <w:rFonts w:cstheme="minorHAnsi"/>
          <w:sz w:val="24"/>
          <w:szCs w:val="24"/>
        </w:rPr>
        <w:t>are displayed.</w:t>
      </w:r>
      <w:r w:rsidRPr="00365EEC">
        <w:rPr>
          <w:rFonts w:cstheme="minorHAnsi"/>
          <w:sz w:val="24"/>
          <w:szCs w:val="24"/>
        </w:rPr>
        <w:t xml:space="preserve"> </w:t>
      </w:r>
    </w:p>
    <w:p w14:paraId="3499354E" w14:textId="7D3DB719" w:rsidR="00675A82" w:rsidRPr="00365EEC" w:rsidRDefault="1B2BAC94" w:rsidP="00274AF5">
      <w:pPr>
        <w:pStyle w:val="ListParagraph"/>
        <w:numPr>
          <w:ilvl w:val="0"/>
          <w:numId w:val="17"/>
        </w:numPr>
        <w:jc w:val="both"/>
        <w:rPr>
          <w:rFonts w:cstheme="minorHAnsi"/>
          <w:color w:val="000000" w:themeColor="text1"/>
          <w:sz w:val="24"/>
          <w:szCs w:val="24"/>
        </w:rPr>
      </w:pPr>
      <w:r w:rsidRPr="00365EEC">
        <w:rPr>
          <w:rFonts w:cstheme="minorHAnsi"/>
          <w:sz w:val="24"/>
          <w:szCs w:val="24"/>
        </w:rPr>
        <w:t xml:space="preserve">a timetable </w:t>
      </w:r>
      <w:r w:rsidR="00456A88" w:rsidRPr="00365EEC">
        <w:rPr>
          <w:rFonts w:cstheme="minorHAnsi"/>
          <w:sz w:val="24"/>
          <w:szCs w:val="24"/>
        </w:rPr>
        <w:t>is displayed.</w:t>
      </w:r>
      <w:r w:rsidRPr="00365EEC">
        <w:rPr>
          <w:rFonts w:cstheme="minorHAnsi"/>
          <w:sz w:val="24"/>
          <w:szCs w:val="24"/>
        </w:rPr>
        <w:t xml:space="preserve"> </w:t>
      </w:r>
    </w:p>
    <w:p w14:paraId="71DA6F06" w14:textId="56D60FE3" w:rsidR="1B2BAC94" w:rsidRPr="00365EEC" w:rsidRDefault="1B2BAC94" w:rsidP="00274AF5">
      <w:pPr>
        <w:pStyle w:val="ListParagraph"/>
        <w:numPr>
          <w:ilvl w:val="0"/>
          <w:numId w:val="18"/>
        </w:numPr>
        <w:jc w:val="both"/>
        <w:rPr>
          <w:rFonts w:cstheme="minorHAnsi"/>
          <w:color w:val="000000" w:themeColor="text1"/>
          <w:sz w:val="24"/>
          <w:szCs w:val="24"/>
        </w:rPr>
      </w:pPr>
      <w:r w:rsidRPr="00365EEC">
        <w:rPr>
          <w:rFonts w:cstheme="minorHAnsi"/>
          <w:sz w:val="24"/>
          <w:szCs w:val="24"/>
        </w:rPr>
        <w:t>Pupil work displayed (see "display policy" below)</w:t>
      </w:r>
    </w:p>
    <w:p w14:paraId="717D903C" w14:textId="3DD07F67" w:rsidR="1B2BAC94" w:rsidRPr="00365EEC" w:rsidRDefault="1B2BAC94" w:rsidP="00274AF5">
      <w:pPr>
        <w:pStyle w:val="ListParagraph"/>
        <w:numPr>
          <w:ilvl w:val="0"/>
          <w:numId w:val="18"/>
        </w:numPr>
        <w:jc w:val="both"/>
        <w:rPr>
          <w:rFonts w:cstheme="minorHAnsi"/>
          <w:color w:val="000000" w:themeColor="text1"/>
          <w:sz w:val="24"/>
          <w:szCs w:val="24"/>
        </w:rPr>
      </w:pPr>
      <w:r w:rsidRPr="00365EEC">
        <w:rPr>
          <w:rFonts w:cstheme="minorHAnsi"/>
          <w:sz w:val="24"/>
          <w:szCs w:val="24"/>
        </w:rPr>
        <w:t xml:space="preserve">Appropriately furnished classrooms with layout determined by pupil </w:t>
      </w:r>
      <w:r w:rsidR="00456A88" w:rsidRPr="00365EEC">
        <w:rPr>
          <w:rFonts w:cstheme="minorHAnsi"/>
          <w:sz w:val="24"/>
          <w:szCs w:val="24"/>
        </w:rPr>
        <w:t>need.</w:t>
      </w:r>
    </w:p>
    <w:p w14:paraId="13B54531" w14:textId="258440F4" w:rsidR="1B2BAC94" w:rsidRPr="00365EEC" w:rsidRDefault="1B2BAC94" w:rsidP="00274AF5">
      <w:pPr>
        <w:pStyle w:val="ListParagraph"/>
        <w:numPr>
          <w:ilvl w:val="0"/>
          <w:numId w:val="18"/>
        </w:numPr>
        <w:jc w:val="both"/>
        <w:rPr>
          <w:rFonts w:cstheme="minorHAnsi"/>
          <w:color w:val="000000" w:themeColor="text1"/>
          <w:sz w:val="24"/>
          <w:szCs w:val="24"/>
        </w:rPr>
      </w:pPr>
      <w:r w:rsidRPr="00365EEC">
        <w:rPr>
          <w:rFonts w:cstheme="minorHAnsi"/>
          <w:sz w:val="24"/>
          <w:szCs w:val="24"/>
        </w:rPr>
        <w:t xml:space="preserve">Staff areas and work areas </w:t>
      </w:r>
      <w:r w:rsidR="00EF0983" w:rsidRPr="00365EEC">
        <w:rPr>
          <w:rFonts w:cstheme="minorHAnsi"/>
          <w:sz w:val="24"/>
          <w:szCs w:val="24"/>
        </w:rPr>
        <w:t xml:space="preserve">are </w:t>
      </w:r>
      <w:r w:rsidRPr="00365EEC">
        <w:rPr>
          <w:rFonts w:cstheme="minorHAnsi"/>
          <w:sz w:val="24"/>
          <w:szCs w:val="24"/>
        </w:rPr>
        <w:t xml:space="preserve">marked and kept </w:t>
      </w:r>
      <w:r w:rsidR="00456A88" w:rsidRPr="00365EEC">
        <w:rPr>
          <w:rFonts w:cstheme="minorHAnsi"/>
          <w:sz w:val="24"/>
          <w:szCs w:val="24"/>
        </w:rPr>
        <w:t>tidy.</w:t>
      </w:r>
    </w:p>
    <w:p w14:paraId="6D5AB6A5" w14:textId="055A8925" w:rsidR="1B2BAC94" w:rsidRPr="00365EEC" w:rsidRDefault="1B2BAC94" w:rsidP="00274AF5">
      <w:pPr>
        <w:pStyle w:val="ListParagraph"/>
        <w:numPr>
          <w:ilvl w:val="0"/>
          <w:numId w:val="18"/>
        </w:numPr>
        <w:jc w:val="both"/>
        <w:rPr>
          <w:rFonts w:cstheme="minorHAnsi"/>
          <w:color w:val="000000" w:themeColor="text1"/>
          <w:sz w:val="24"/>
          <w:szCs w:val="24"/>
        </w:rPr>
      </w:pPr>
      <w:r w:rsidRPr="00365EEC">
        <w:rPr>
          <w:rFonts w:cstheme="minorHAnsi"/>
          <w:sz w:val="24"/>
          <w:szCs w:val="24"/>
        </w:rPr>
        <w:t xml:space="preserve">Class reward systems displayed and linked to </w:t>
      </w:r>
      <w:r w:rsidR="00EF0983" w:rsidRPr="00365EEC">
        <w:rPr>
          <w:rFonts w:cstheme="minorHAnsi"/>
          <w:sz w:val="24"/>
          <w:szCs w:val="24"/>
        </w:rPr>
        <w:t xml:space="preserve">the </w:t>
      </w:r>
      <w:r w:rsidRPr="00365EEC">
        <w:rPr>
          <w:rFonts w:cstheme="minorHAnsi"/>
          <w:sz w:val="24"/>
          <w:szCs w:val="24"/>
        </w:rPr>
        <w:t xml:space="preserve">school merit </w:t>
      </w:r>
      <w:r w:rsidR="00456A88" w:rsidRPr="00365EEC">
        <w:rPr>
          <w:rFonts w:cstheme="minorHAnsi"/>
          <w:sz w:val="24"/>
          <w:szCs w:val="24"/>
        </w:rPr>
        <w:t>system.</w:t>
      </w:r>
    </w:p>
    <w:p w14:paraId="19F6C4D2" w14:textId="40726F38" w:rsidR="1B2BAC94" w:rsidRPr="00365EEC" w:rsidRDefault="1B2BAC94" w:rsidP="00274AF5">
      <w:pPr>
        <w:pStyle w:val="ListParagraph"/>
        <w:numPr>
          <w:ilvl w:val="0"/>
          <w:numId w:val="18"/>
        </w:numPr>
        <w:jc w:val="both"/>
        <w:rPr>
          <w:rFonts w:cstheme="minorHAnsi"/>
          <w:color w:val="000000" w:themeColor="text1"/>
          <w:sz w:val="24"/>
          <w:szCs w:val="24"/>
        </w:rPr>
      </w:pPr>
      <w:r w:rsidRPr="00365EEC">
        <w:rPr>
          <w:rFonts w:cstheme="minorHAnsi"/>
          <w:sz w:val="24"/>
          <w:szCs w:val="24"/>
        </w:rPr>
        <w:t xml:space="preserve">all classrooms will be clean, </w:t>
      </w:r>
      <w:r w:rsidR="00456A88" w:rsidRPr="00365EEC">
        <w:rPr>
          <w:rFonts w:cstheme="minorHAnsi"/>
          <w:sz w:val="24"/>
          <w:szCs w:val="24"/>
        </w:rPr>
        <w:t>tidy,</w:t>
      </w:r>
      <w:r w:rsidRPr="00365EEC">
        <w:rPr>
          <w:rFonts w:cstheme="minorHAnsi"/>
          <w:sz w:val="24"/>
          <w:szCs w:val="24"/>
        </w:rPr>
        <w:t xml:space="preserve"> and uncluttered. </w:t>
      </w:r>
    </w:p>
    <w:p w14:paraId="4963DF4E" w14:textId="14A53063" w:rsidR="00675A82" w:rsidRPr="00365EEC" w:rsidRDefault="00675A82" w:rsidP="00274AF5">
      <w:pPr>
        <w:jc w:val="both"/>
        <w:rPr>
          <w:rFonts w:cstheme="minorHAnsi"/>
          <w:sz w:val="24"/>
          <w:szCs w:val="24"/>
        </w:rPr>
      </w:pPr>
    </w:p>
    <w:p w14:paraId="439DA7B1" w14:textId="66FADCE6" w:rsidR="00410D7C" w:rsidRPr="00365EEC" w:rsidRDefault="00410D7C" w:rsidP="00274AF5">
      <w:pPr>
        <w:jc w:val="both"/>
        <w:rPr>
          <w:rFonts w:cstheme="minorHAnsi"/>
          <w:sz w:val="24"/>
          <w:szCs w:val="24"/>
        </w:rPr>
      </w:pPr>
      <w:r w:rsidRPr="00365EEC">
        <w:rPr>
          <w:rFonts w:cstheme="minorHAnsi"/>
          <w:sz w:val="24"/>
          <w:szCs w:val="24"/>
        </w:rPr>
        <w:t xml:space="preserve">The curriculum at Northern Counties School adopts a </w:t>
      </w:r>
      <w:r w:rsidR="00274AF5" w:rsidRPr="00365EEC">
        <w:rPr>
          <w:rFonts w:cstheme="minorHAnsi"/>
          <w:sz w:val="24"/>
          <w:szCs w:val="24"/>
        </w:rPr>
        <w:t>child-centred, child-centred</w:t>
      </w:r>
      <w:r w:rsidR="00EF0983" w:rsidRPr="00365EEC">
        <w:rPr>
          <w:rFonts w:cstheme="minorHAnsi"/>
          <w:sz w:val="24"/>
          <w:szCs w:val="24"/>
        </w:rPr>
        <w:t xml:space="preserve"> approach</w:t>
      </w:r>
      <w:r w:rsidR="00274AF5" w:rsidRPr="00365EEC">
        <w:rPr>
          <w:rFonts w:cstheme="minorHAnsi"/>
          <w:sz w:val="24"/>
          <w:szCs w:val="24"/>
        </w:rPr>
        <w:t>. It is</w:t>
      </w:r>
      <w:r w:rsidR="00EF0983" w:rsidRPr="00365EEC">
        <w:rPr>
          <w:rFonts w:cstheme="minorHAnsi"/>
          <w:sz w:val="24"/>
          <w:szCs w:val="24"/>
        </w:rPr>
        <w:t xml:space="preserve"> arranged into flexible pathways: EYFS pathway, pre-formal pathway, informal pathway, semi-formal pathway, formal pathway, and </w:t>
      </w:r>
      <w:r w:rsidRPr="00365EEC">
        <w:rPr>
          <w:rFonts w:cstheme="minorHAnsi"/>
          <w:sz w:val="24"/>
          <w:szCs w:val="24"/>
        </w:rPr>
        <w:t>Key Stage 4.</w:t>
      </w:r>
    </w:p>
    <w:p w14:paraId="1237103D" w14:textId="77777777" w:rsidR="00410D7C" w:rsidRPr="00365EEC" w:rsidRDefault="00410D7C" w:rsidP="00274AF5">
      <w:pPr>
        <w:jc w:val="both"/>
        <w:rPr>
          <w:rFonts w:cstheme="minorHAnsi"/>
          <w:sz w:val="24"/>
          <w:szCs w:val="24"/>
        </w:rPr>
      </w:pPr>
    </w:p>
    <w:p w14:paraId="14D600B5" w14:textId="06D02838" w:rsidR="00410D7C" w:rsidRPr="00365EEC" w:rsidRDefault="00410D7C" w:rsidP="00274AF5">
      <w:pPr>
        <w:jc w:val="both"/>
        <w:rPr>
          <w:rFonts w:cstheme="minorHAnsi"/>
          <w:sz w:val="24"/>
          <w:szCs w:val="24"/>
        </w:rPr>
      </w:pPr>
      <w:r w:rsidRPr="00365EEC">
        <w:rPr>
          <w:rFonts w:cstheme="minorHAnsi"/>
          <w:sz w:val="24"/>
          <w:szCs w:val="24"/>
        </w:rPr>
        <w:t xml:space="preserve">Each </w:t>
      </w:r>
      <w:r w:rsidR="00274AF5" w:rsidRPr="00365EEC">
        <w:rPr>
          <w:rFonts w:cstheme="minorHAnsi"/>
          <w:sz w:val="24"/>
          <w:szCs w:val="24"/>
        </w:rPr>
        <w:t>pathway</w:t>
      </w:r>
      <w:r w:rsidRPr="00365EEC">
        <w:rPr>
          <w:rFonts w:cstheme="minorHAnsi"/>
          <w:sz w:val="24"/>
          <w:szCs w:val="24"/>
        </w:rPr>
        <w:t xml:space="preserve"> has its own teaching and learning approach</w:t>
      </w:r>
      <w:r w:rsidR="00EF0983" w:rsidRPr="00365EEC">
        <w:rPr>
          <w:rFonts w:cstheme="minorHAnsi"/>
          <w:sz w:val="24"/>
          <w:szCs w:val="24"/>
        </w:rPr>
        <w:t>,</w:t>
      </w:r>
      <w:r w:rsidRPr="00365EEC">
        <w:rPr>
          <w:rFonts w:cstheme="minorHAnsi"/>
          <w:sz w:val="24"/>
          <w:szCs w:val="24"/>
        </w:rPr>
        <w:t xml:space="preserve"> bespoke to each child according to their need, </w:t>
      </w:r>
      <w:r w:rsidR="00456A88" w:rsidRPr="00365EEC">
        <w:rPr>
          <w:rFonts w:cstheme="minorHAnsi"/>
          <w:sz w:val="24"/>
          <w:szCs w:val="24"/>
        </w:rPr>
        <w:t>abilities,</w:t>
      </w:r>
      <w:r w:rsidR="00325276" w:rsidRPr="00365EEC">
        <w:rPr>
          <w:rFonts w:cstheme="minorHAnsi"/>
          <w:sz w:val="24"/>
          <w:szCs w:val="24"/>
        </w:rPr>
        <w:t xml:space="preserve"> and interests</w:t>
      </w:r>
      <w:r w:rsidRPr="00365EEC">
        <w:rPr>
          <w:rFonts w:cstheme="minorHAnsi"/>
          <w:sz w:val="24"/>
          <w:szCs w:val="24"/>
        </w:rPr>
        <w:t xml:space="preserve">. These pathways have </w:t>
      </w:r>
      <w:r w:rsidR="00325276" w:rsidRPr="00365EEC">
        <w:rPr>
          <w:rFonts w:cstheme="minorHAnsi"/>
          <w:sz w:val="24"/>
          <w:szCs w:val="24"/>
        </w:rPr>
        <w:t>flexibility</w:t>
      </w:r>
      <w:r w:rsidR="00EF0983" w:rsidRPr="00365EEC">
        <w:rPr>
          <w:rFonts w:cstheme="minorHAnsi"/>
          <w:sz w:val="24"/>
          <w:szCs w:val="24"/>
        </w:rPr>
        <w:t xml:space="preserve">, meaning that some students </w:t>
      </w:r>
      <w:r w:rsidR="00325276" w:rsidRPr="00365EEC">
        <w:rPr>
          <w:rFonts w:cstheme="minorHAnsi"/>
          <w:sz w:val="24"/>
          <w:szCs w:val="24"/>
        </w:rPr>
        <w:t>can</w:t>
      </w:r>
      <w:r w:rsidR="00EF0983" w:rsidRPr="00365EEC">
        <w:rPr>
          <w:rFonts w:cstheme="minorHAnsi"/>
          <w:sz w:val="24"/>
          <w:szCs w:val="24"/>
        </w:rPr>
        <w:t xml:space="preserve"> move through the models,</w:t>
      </w:r>
      <w:r w:rsidRPr="00365EEC">
        <w:rPr>
          <w:rFonts w:cstheme="minorHAnsi"/>
          <w:sz w:val="24"/>
          <w:szCs w:val="24"/>
        </w:rPr>
        <w:t xml:space="preserve"> offering challenge and ambition for all learners.</w:t>
      </w:r>
    </w:p>
    <w:p w14:paraId="72DEBF2D" w14:textId="3A818109" w:rsidR="00410D7C" w:rsidRPr="00365EEC" w:rsidRDefault="00410D7C" w:rsidP="00274AF5">
      <w:pPr>
        <w:jc w:val="both"/>
        <w:rPr>
          <w:rFonts w:cstheme="minorHAnsi"/>
          <w:sz w:val="24"/>
          <w:szCs w:val="24"/>
        </w:rPr>
      </w:pPr>
      <w:r w:rsidRPr="00365EEC">
        <w:rPr>
          <w:rFonts w:cstheme="minorHAnsi"/>
          <w:sz w:val="24"/>
          <w:szCs w:val="24"/>
        </w:rPr>
        <w:t>The curriculum is taught through a thematic approach to ensure our learners are motivated, engaged, and excited about their learning journeys to succeed and reach their potential. This also enhances connectivity across the school.</w:t>
      </w:r>
    </w:p>
    <w:p w14:paraId="7248066C" w14:textId="07E3A722" w:rsidR="00410D7C" w:rsidRPr="00365EEC" w:rsidRDefault="00410D7C" w:rsidP="00274AF5">
      <w:pPr>
        <w:jc w:val="both"/>
        <w:rPr>
          <w:rFonts w:cstheme="minorHAnsi"/>
          <w:sz w:val="24"/>
          <w:szCs w:val="24"/>
        </w:rPr>
      </w:pPr>
      <w:r w:rsidRPr="00365EEC">
        <w:rPr>
          <w:rFonts w:cstheme="minorHAnsi"/>
          <w:sz w:val="24"/>
          <w:szCs w:val="24"/>
        </w:rPr>
        <w:t xml:space="preserve">EYFS Pathway: These learners experience an immersive play and learning environment. 1:1 staff encourage </w:t>
      </w:r>
      <w:r w:rsidR="00EF0983" w:rsidRPr="00365EEC">
        <w:rPr>
          <w:rFonts w:cstheme="minorHAnsi"/>
          <w:sz w:val="24"/>
          <w:szCs w:val="24"/>
        </w:rPr>
        <w:t>child-led learning and exploration, focusing</w:t>
      </w:r>
      <w:r w:rsidRPr="00365EEC">
        <w:rPr>
          <w:rFonts w:cstheme="minorHAnsi"/>
          <w:sz w:val="24"/>
          <w:szCs w:val="24"/>
        </w:rPr>
        <w:t xml:space="preserve"> on developing enquiry skills and a love of learning. </w:t>
      </w:r>
    </w:p>
    <w:p w14:paraId="42EFD3EC" w14:textId="613BE93A" w:rsidR="00410D7C" w:rsidRPr="00365EEC" w:rsidRDefault="00410D7C" w:rsidP="00274AF5">
      <w:pPr>
        <w:jc w:val="both"/>
        <w:rPr>
          <w:rFonts w:cstheme="minorHAnsi"/>
          <w:sz w:val="24"/>
          <w:szCs w:val="24"/>
        </w:rPr>
      </w:pPr>
      <w:r w:rsidRPr="00365EEC">
        <w:rPr>
          <w:rFonts w:cstheme="minorHAnsi"/>
          <w:sz w:val="24"/>
          <w:szCs w:val="24"/>
        </w:rPr>
        <w:t xml:space="preserve">Pre-formal pathway: These learners experience a wide range of cognitive, </w:t>
      </w:r>
      <w:r w:rsidR="00456A88" w:rsidRPr="00365EEC">
        <w:rPr>
          <w:rFonts w:cstheme="minorHAnsi"/>
          <w:sz w:val="24"/>
          <w:szCs w:val="24"/>
        </w:rPr>
        <w:t>physical,</w:t>
      </w:r>
      <w:r w:rsidRPr="00365EEC">
        <w:rPr>
          <w:rFonts w:cstheme="minorHAnsi"/>
          <w:sz w:val="24"/>
          <w:szCs w:val="24"/>
        </w:rPr>
        <w:t xml:space="preserve"> and medical needs and require at least 1:1 support. Their communication is often pre-intentional, and </w:t>
      </w:r>
      <w:r w:rsidR="00EF0983" w:rsidRPr="00365EEC">
        <w:rPr>
          <w:rFonts w:cstheme="minorHAnsi"/>
          <w:sz w:val="24"/>
          <w:szCs w:val="24"/>
        </w:rPr>
        <w:t>we develop more purposeful interactions through staff responses</w:t>
      </w:r>
      <w:r w:rsidRPr="00365EEC">
        <w:rPr>
          <w:rFonts w:cstheme="minorHAnsi"/>
          <w:sz w:val="24"/>
          <w:szCs w:val="24"/>
        </w:rPr>
        <w:t xml:space="preserve">. </w:t>
      </w:r>
      <w:r w:rsidR="00325276" w:rsidRPr="00365EEC">
        <w:rPr>
          <w:rFonts w:cstheme="minorHAnsi"/>
          <w:sz w:val="24"/>
          <w:szCs w:val="24"/>
        </w:rPr>
        <w:t>The focus</w:t>
      </w:r>
      <w:r w:rsidRPr="00365EEC">
        <w:rPr>
          <w:rFonts w:cstheme="minorHAnsi"/>
          <w:sz w:val="24"/>
          <w:szCs w:val="24"/>
        </w:rPr>
        <w:t xml:space="preserve"> is on building skills for learners to make choices, build relationships and exert control to enhance their quality of life.</w:t>
      </w:r>
    </w:p>
    <w:p w14:paraId="04A6D531" w14:textId="054AD760" w:rsidR="00410D7C" w:rsidRPr="00365EEC" w:rsidRDefault="00410D7C" w:rsidP="00274AF5">
      <w:pPr>
        <w:jc w:val="both"/>
        <w:rPr>
          <w:rFonts w:cstheme="minorHAnsi"/>
          <w:sz w:val="24"/>
          <w:szCs w:val="24"/>
        </w:rPr>
      </w:pPr>
      <w:r w:rsidRPr="00365EEC">
        <w:rPr>
          <w:rFonts w:cstheme="minorHAnsi"/>
          <w:sz w:val="24"/>
          <w:szCs w:val="24"/>
        </w:rPr>
        <w:t>Informal Pathway: These learners follow a ‘flow of the day’ approach to the curriculum, supported by staff</w:t>
      </w:r>
      <w:r w:rsidR="00325276" w:rsidRPr="00365EEC">
        <w:rPr>
          <w:rFonts w:cstheme="minorHAnsi"/>
          <w:sz w:val="24"/>
          <w:szCs w:val="24"/>
        </w:rPr>
        <w:t>,</w:t>
      </w:r>
      <w:r w:rsidRPr="00365EEC">
        <w:rPr>
          <w:rFonts w:cstheme="minorHAnsi"/>
          <w:sz w:val="24"/>
          <w:szCs w:val="24"/>
        </w:rPr>
        <w:t xml:space="preserve"> usually on a 1:1 basis, sometimes a 2:1 ratio initially</w:t>
      </w:r>
      <w:r w:rsidR="00FE66F8" w:rsidRPr="00365EEC">
        <w:rPr>
          <w:rFonts w:cstheme="minorHAnsi"/>
          <w:sz w:val="24"/>
          <w:szCs w:val="24"/>
        </w:rPr>
        <w:t xml:space="preserve">. </w:t>
      </w:r>
      <w:r w:rsidRPr="00365EEC">
        <w:rPr>
          <w:rFonts w:cstheme="minorHAnsi"/>
          <w:sz w:val="24"/>
          <w:szCs w:val="24"/>
        </w:rPr>
        <w:t>These learners are developing their relationships and joint attention</w:t>
      </w:r>
      <w:r w:rsidR="00FE66F8" w:rsidRPr="00365EEC">
        <w:rPr>
          <w:rFonts w:cstheme="minorHAnsi"/>
          <w:sz w:val="24"/>
          <w:szCs w:val="24"/>
        </w:rPr>
        <w:t xml:space="preserve">. </w:t>
      </w:r>
      <w:r w:rsidR="00325276" w:rsidRPr="00365EEC">
        <w:rPr>
          <w:rFonts w:cstheme="minorHAnsi"/>
          <w:sz w:val="24"/>
          <w:szCs w:val="24"/>
        </w:rPr>
        <w:t>The focus</w:t>
      </w:r>
      <w:r w:rsidRPr="00365EEC">
        <w:rPr>
          <w:rFonts w:cstheme="minorHAnsi"/>
          <w:sz w:val="24"/>
          <w:szCs w:val="24"/>
        </w:rPr>
        <w:t xml:space="preserve"> is on pupils making choices to enable them to access a wide range of learning opportunities.</w:t>
      </w:r>
    </w:p>
    <w:p w14:paraId="46C4DBA2" w14:textId="4F971DF8" w:rsidR="00410D7C" w:rsidRPr="00365EEC" w:rsidRDefault="00410D7C" w:rsidP="00274AF5">
      <w:pPr>
        <w:jc w:val="both"/>
        <w:rPr>
          <w:rFonts w:cstheme="minorHAnsi"/>
          <w:sz w:val="24"/>
          <w:szCs w:val="24"/>
        </w:rPr>
      </w:pPr>
      <w:r w:rsidRPr="00365EEC">
        <w:rPr>
          <w:rFonts w:cstheme="minorHAnsi"/>
          <w:sz w:val="24"/>
          <w:szCs w:val="24"/>
        </w:rPr>
        <w:t xml:space="preserve">Semi-formal pathway: These learners </w:t>
      </w:r>
      <w:r w:rsidR="00325276" w:rsidRPr="00365EEC">
        <w:rPr>
          <w:rFonts w:cstheme="minorHAnsi"/>
          <w:sz w:val="24"/>
          <w:szCs w:val="24"/>
        </w:rPr>
        <w:t>participate</w:t>
      </w:r>
      <w:r w:rsidRPr="00365EEC">
        <w:rPr>
          <w:rFonts w:cstheme="minorHAnsi"/>
          <w:sz w:val="24"/>
          <w:szCs w:val="24"/>
        </w:rPr>
        <w:t xml:space="preserve"> in a broad, </w:t>
      </w:r>
      <w:r w:rsidR="00456A88" w:rsidRPr="00365EEC">
        <w:rPr>
          <w:rFonts w:cstheme="minorHAnsi"/>
          <w:sz w:val="24"/>
          <w:szCs w:val="24"/>
        </w:rPr>
        <w:t>balanced,</w:t>
      </w:r>
      <w:r w:rsidRPr="00365EEC">
        <w:rPr>
          <w:rFonts w:cstheme="minorHAnsi"/>
          <w:sz w:val="24"/>
          <w:szCs w:val="24"/>
        </w:rPr>
        <w:t xml:space="preserve"> and varied timetable</w:t>
      </w:r>
      <w:r w:rsidR="00FE66F8" w:rsidRPr="00365EEC">
        <w:rPr>
          <w:rFonts w:cstheme="minorHAnsi"/>
          <w:sz w:val="24"/>
          <w:szCs w:val="24"/>
        </w:rPr>
        <w:t xml:space="preserve">. </w:t>
      </w:r>
      <w:r w:rsidRPr="00365EEC">
        <w:rPr>
          <w:rFonts w:cstheme="minorHAnsi"/>
          <w:sz w:val="24"/>
          <w:szCs w:val="24"/>
        </w:rPr>
        <w:t>Many learners may need 1:1 adult support to keep safe and may need to learn about environmental and situational dangers</w:t>
      </w:r>
      <w:r w:rsidR="00FE66F8" w:rsidRPr="00365EEC">
        <w:rPr>
          <w:rFonts w:cstheme="minorHAnsi"/>
          <w:sz w:val="24"/>
          <w:szCs w:val="24"/>
        </w:rPr>
        <w:t xml:space="preserve">. </w:t>
      </w:r>
      <w:r w:rsidRPr="00365EEC">
        <w:rPr>
          <w:rFonts w:cstheme="minorHAnsi"/>
          <w:sz w:val="24"/>
          <w:szCs w:val="24"/>
        </w:rPr>
        <w:t xml:space="preserve">Communication may be </w:t>
      </w:r>
      <w:r w:rsidR="00456A88" w:rsidRPr="00365EEC">
        <w:rPr>
          <w:rFonts w:cstheme="minorHAnsi"/>
          <w:sz w:val="24"/>
          <w:szCs w:val="24"/>
        </w:rPr>
        <w:t>verbal but</w:t>
      </w:r>
      <w:r w:rsidRPr="00365EEC">
        <w:rPr>
          <w:rFonts w:cstheme="minorHAnsi"/>
          <w:sz w:val="24"/>
          <w:szCs w:val="24"/>
        </w:rPr>
        <w:t xml:space="preserve"> is supported in a Total Communication environment</w:t>
      </w:r>
      <w:r w:rsidR="00FE66F8" w:rsidRPr="00365EEC">
        <w:rPr>
          <w:rFonts w:cstheme="minorHAnsi"/>
          <w:sz w:val="24"/>
          <w:szCs w:val="24"/>
        </w:rPr>
        <w:t xml:space="preserve">. </w:t>
      </w:r>
      <w:r w:rsidRPr="00365EEC">
        <w:rPr>
          <w:rFonts w:cstheme="minorHAnsi"/>
          <w:sz w:val="24"/>
          <w:szCs w:val="24"/>
        </w:rPr>
        <w:t>The continuity of staying with one teacher for most of the day helps reduce anxiety around many environmental changes and transitions.</w:t>
      </w:r>
    </w:p>
    <w:p w14:paraId="66E3C2E6" w14:textId="15A099E1" w:rsidR="00675A82" w:rsidRPr="00365EEC" w:rsidRDefault="00410D7C" w:rsidP="00274AF5">
      <w:pPr>
        <w:jc w:val="both"/>
        <w:rPr>
          <w:rFonts w:cstheme="minorHAnsi"/>
          <w:sz w:val="24"/>
          <w:szCs w:val="24"/>
        </w:rPr>
      </w:pPr>
      <w:r w:rsidRPr="00365EEC">
        <w:rPr>
          <w:rFonts w:cstheme="minorHAnsi"/>
          <w:sz w:val="24"/>
          <w:szCs w:val="24"/>
        </w:rPr>
        <w:t>Northern Counties</w:t>
      </w:r>
      <w:r w:rsidR="1B2BAC94" w:rsidRPr="00365EEC">
        <w:rPr>
          <w:rFonts w:cstheme="minorHAnsi"/>
          <w:sz w:val="24"/>
          <w:szCs w:val="24"/>
        </w:rPr>
        <w:t xml:space="preserve"> School educates and supports children and young people with autism, enabling them to acquire the skills, knowledge and understanding they need to translate their aspirations into</w:t>
      </w:r>
      <w:r w:rsidR="1B2BAC94" w:rsidRPr="00365EEC">
        <w:rPr>
          <w:rFonts w:cstheme="minorHAnsi"/>
          <w:color w:val="00B050"/>
          <w:sz w:val="24"/>
          <w:szCs w:val="24"/>
        </w:rPr>
        <w:t xml:space="preserve"> </w:t>
      </w:r>
      <w:r w:rsidR="1B2BAC94" w:rsidRPr="00365EEC">
        <w:rPr>
          <w:rFonts w:cstheme="minorHAnsi"/>
          <w:sz w:val="24"/>
          <w:szCs w:val="24"/>
        </w:rPr>
        <w:t>positive outcomes</w:t>
      </w:r>
      <w:r w:rsidR="00325276" w:rsidRPr="00365EEC">
        <w:rPr>
          <w:rFonts w:cstheme="minorHAnsi"/>
          <w:sz w:val="24"/>
          <w:szCs w:val="24"/>
        </w:rPr>
        <w:t xml:space="preserve"> through access to a broad and challenging curriculum</w:t>
      </w:r>
      <w:r w:rsidR="1B2BAC94" w:rsidRPr="00365EEC">
        <w:rPr>
          <w:rFonts w:cstheme="minorHAnsi"/>
          <w:sz w:val="24"/>
          <w:szCs w:val="24"/>
        </w:rPr>
        <w:t xml:space="preserve"> alongside pupils at mainstream </w:t>
      </w:r>
      <w:r w:rsidR="00B86769" w:rsidRPr="00365EEC">
        <w:rPr>
          <w:rFonts w:cstheme="minorHAnsi"/>
          <w:sz w:val="24"/>
          <w:szCs w:val="24"/>
        </w:rPr>
        <w:t>schools</w:t>
      </w:r>
      <w:r w:rsidR="1B2BAC94" w:rsidRPr="00365EEC">
        <w:rPr>
          <w:rFonts w:cstheme="minorHAnsi"/>
          <w:sz w:val="24"/>
          <w:szCs w:val="24"/>
        </w:rPr>
        <w:t xml:space="preserve"> where appropriate. We focus on academic and social behaviour outcomes for all pupils</w:t>
      </w:r>
      <w:r w:rsidR="00B86769" w:rsidRPr="00365EEC">
        <w:rPr>
          <w:rFonts w:cstheme="minorHAnsi"/>
          <w:sz w:val="24"/>
          <w:szCs w:val="24"/>
        </w:rPr>
        <w:t xml:space="preserve"> to prepare them for life beyond school and a transition to adult life that includes paid employment, university or college placement, apprenticeships, successful social relationships, independent living,</w:t>
      </w:r>
      <w:r w:rsidR="1B2BAC94" w:rsidRPr="00365EEC">
        <w:rPr>
          <w:rFonts w:cstheme="minorHAnsi"/>
          <w:sz w:val="24"/>
          <w:szCs w:val="24"/>
        </w:rPr>
        <w:t xml:space="preserve"> and meaningful participation in their local community.</w:t>
      </w:r>
    </w:p>
    <w:p w14:paraId="3777B538" w14:textId="77777777" w:rsidR="00675A82" w:rsidRPr="00365EEC" w:rsidRDefault="00675A82" w:rsidP="00274AF5">
      <w:pPr>
        <w:jc w:val="both"/>
        <w:rPr>
          <w:rFonts w:cstheme="minorHAnsi"/>
          <w:sz w:val="24"/>
          <w:szCs w:val="24"/>
        </w:rPr>
      </w:pPr>
    </w:p>
    <w:p w14:paraId="77844715" w14:textId="30483567" w:rsidR="00675A82" w:rsidRPr="00365EEC" w:rsidRDefault="1B2BAC94" w:rsidP="00274AF5">
      <w:pPr>
        <w:jc w:val="both"/>
        <w:rPr>
          <w:rFonts w:cstheme="minorHAnsi"/>
          <w:sz w:val="24"/>
          <w:szCs w:val="24"/>
        </w:rPr>
      </w:pPr>
      <w:r w:rsidRPr="00365EEC">
        <w:rPr>
          <w:rFonts w:cstheme="minorHAnsi"/>
          <w:sz w:val="24"/>
          <w:szCs w:val="24"/>
        </w:rPr>
        <w:t xml:space="preserve">We provide a distinctive and challenging curriculum that enables access to the National Curriculum at broadly </w:t>
      </w:r>
      <w:r w:rsidR="00B86769" w:rsidRPr="00365EEC">
        <w:rPr>
          <w:rFonts w:cstheme="minorHAnsi"/>
          <w:sz w:val="24"/>
          <w:szCs w:val="24"/>
        </w:rPr>
        <w:t>age-appropriate</w:t>
      </w:r>
      <w:r w:rsidRPr="00365EEC">
        <w:rPr>
          <w:rFonts w:cstheme="minorHAnsi"/>
          <w:sz w:val="24"/>
          <w:szCs w:val="24"/>
        </w:rPr>
        <w:t xml:space="preserve"> levels; is personalised to meet individual learners' needs, allowing each pupil to reach their full learning potential; encourages pupils to work towards gaining national qualifications</w:t>
      </w:r>
      <w:r w:rsidR="00B86769" w:rsidRPr="00365EEC">
        <w:rPr>
          <w:rFonts w:cstheme="minorHAnsi"/>
          <w:sz w:val="24"/>
          <w:szCs w:val="24"/>
        </w:rPr>
        <w:t>; where</w:t>
      </w:r>
      <w:r w:rsidRPr="00365EEC">
        <w:rPr>
          <w:rFonts w:cstheme="minorHAnsi"/>
          <w:sz w:val="24"/>
          <w:szCs w:val="24"/>
        </w:rPr>
        <w:t xml:space="preserve"> appropriate, both academic and vocational </w:t>
      </w:r>
      <w:r w:rsidR="00B86769" w:rsidRPr="00365EEC">
        <w:rPr>
          <w:rFonts w:cstheme="minorHAnsi"/>
          <w:sz w:val="24"/>
          <w:szCs w:val="24"/>
        </w:rPr>
        <w:t>to</w:t>
      </w:r>
      <w:r w:rsidRPr="00365EEC">
        <w:rPr>
          <w:rFonts w:cstheme="minorHAnsi"/>
          <w:sz w:val="24"/>
          <w:szCs w:val="24"/>
        </w:rPr>
        <w:t xml:space="preserve"> go on to live a productive and fulfilled life; is underpinned by evidence-based approaches to </w:t>
      </w:r>
      <w:r w:rsidRPr="00365EEC">
        <w:rPr>
          <w:rFonts w:cstheme="minorHAnsi"/>
          <w:sz w:val="24"/>
          <w:szCs w:val="24"/>
        </w:rPr>
        <w:lastRenderedPageBreak/>
        <w:t xml:space="preserve">teaching, learning and assessment; encourages and enhances the self-worth of </w:t>
      </w:r>
      <w:r w:rsidR="00B86769" w:rsidRPr="00365EEC">
        <w:rPr>
          <w:rFonts w:cstheme="minorHAnsi"/>
          <w:sz w:val="24"/>
          <w:szCs w:val="24"/>
        </w:rPr>
        <w:t>every</w:t>
      </w:r>
      <w:r w:rsidRPr="00365EEC">
        <w:rPr>
          <w:rFonts w:cstheme="minorHAnsi"/>
          <w:sz w:val="24"/>
          <w:szCs w:val="24"/>
        </w:rPr>
        <w:t xml:space="preserve"> pupil; focuses on and celebrates our pupils’ strengths and successes.</w:t>
      </w:r>
    </w:p>
    <w:p w14:paraId="44D1E9BC" w14:textId="0B5D0176" w:rsidR="00675A82" w:rsidRPr="00365EEC" w:rsidRDefault="1B2BAC94" w:rsidP="00274AF5">
      <w:pPr>
        <w:jc w:val="both"/>
        <w:rPr>
          <w:rFonts w:cstheme="minorHAnsi"/>
          <w:color w:val="00B050"/>
          <w:sz w:val="24"/>
          <w:szCs w:val="24"/>
        </w:rPr>
      </w:pPr>
      <w:r w:rsidRPr="00365EEC">
        <w:rPr>
          <w:rFonts w:cstheme="minorHAnsi"/>
          <w:sz w:val="24"/>
          <w:szCs w:val="24"/>
        </w:rPr>
        <w:t xml:space="preserve">We are committed to supporting the development of </w:t>
      </w:r>
      <w:r w:rsidR="00B86769" w:rsidRPr="00365EEC">
        <w:rPr>
          <w:rFonts w:cstheme="minorHAnsi"/>
          <w:sz w:val="24"/>
          <w:szCs w:val="24"/>
        </w:rPr>
        <w:t>pupils' social behaviour and</w:t>
      </w:r>
      <w:r w:rsidRPr="00365EEC">
        <w:rPr>
          <w:rFonts w:cstheme="minorHAnsi"/>
          <w:sz w:val="24"/>
          <w:szCs w:val="24"/>
        </w:rPr>
        <w:t xml:space="preserve"> achieving academic success. We recognise that we will not create expected academic achievement unless we support increases in social behaviour. The school is beginning to implement a SCERTS (Social Communication, Emotional Regulation and Transactional Support) based curriculum</w:t>
      </w:r>
      <w:r w:rsidR="00B86769" w:rsidRPr="00365EEC">
        <w:rPr>
          <w:rFonts w:cstheme="minorHAnsi"/>
          <w:sz w:val="24"/>
          <w:szCs w:val="24"/>
        </w:rPr>
        <w:t>,</w:t>
      </w:r>
      <w:r w:rsidRPr="00365EEC">
        <w:rPr>
          <w:rFonts w:cstheme="minorHAnsi"/>
          <w:sz w:val="24"/>
          <w:szCs w:val="24"/>
        </w:rPr>
        <w:t xml:space="preserve"> </w:t>
      </w:r>
      <w:r w:rsidR="00274AF5" w:rsidRPr="00365EEC">
        <w:rPr>
          <w:rFonts w:cstheme="minorHAnsi"/>
          <w:sz w:val="24"/>
          <w:szCs w:val="24"/>
        </w:rPr>
        <w:t>which</w:t>
      </w:r>
      <w:r w:rsidRPr="00365EEC">
        <w:rPr>
          <w:rFonts w:cstheme="minorHAnsi"/>
          <w:sz w:val="24"/>
          <w:szCs w:val="24"/>
        </w:rPr>
        <w:t xml:space="preserve"> will inform individual curriculum provision and demonstrate progress in social and non-academic areas of development.</w:t>
      </w:r>
    </w:p>
    <w:p w14:paraId="75C0853F" w14:textId="37828ABD" w:rsidR="00556F0A" w:rsidRPr="00365EEC" w:rsidRDefault="1B2BAC94" w:rsidP="00274AF5">
      <w:pPr>
        <w:jc w:val="both"/>
        <w:rPr>
          <w:rFonts w:cstheme="minorHAnsi"/>
          <w:sz w:val="24"/>
          <w:szCs w:val="24"/>
        </w:rPr>
      </w:pPr>
      <w:r w:rsidRPr="00365EEC">
        <w:rPr>
          <w:rFonts w:cstheme="minorHAnsi"/>
          <w:sz w:val="24"/>
          <w:szCs w:val="24"/>
        </w:rPr>
        <w:t>Individual subject area</w:t>
      </w:r>
      <w:r w:rsidR="00943A64" w:rsidRPr="00365EEC">
        <w:rPr>
          <w:rFonts w:cstheme="minorHAnsi"/>
          <w:sz w:val="24"/>
          <w:szCs w:val="24"/>
        </w:rPr>
        <w:t xml:space="preserve">s have their policy </w:t>
      </w:r>
      <w:r w:rsidRPr="00365EEC">
        <w:rPr>
          <w:rFonts w:cstheme="minorHAnsi"/>
          <w:sz w:val="24"/>
          <w:szCs w:val="24"/>
        </w:rPr>
        <w:t>reviewed in September of each year.</w:t>
      </w:r>
    </w:p>
    <w:p w14:paraId="4F32A870" w14:textId="036B88E3" w:rsidR="006E516D" w:rsidRPr="00365EEC" w:rsidRDefault="1B2BAC94" w:rsidP="00274AF5">
      <w:pPr>
        <w:autoSpaceDE w:val="0"/>
        <w:autoSpaceDN w:val="0"/>
        <w:adjustRightInd w:val="0"/>
        <w:spacing w:after="0" w:line="240" w:lineRule="auto"/>
        <w:jc w:val="both"/>
        <w:rPr>
          <w:rFonts w:cstheme="minorHAnsi"/>
          <w:b/>
          <w:bCs/>
          <w:sz w:val="24"/>
          <w:szCs w:val="24"/>
          <w:u w:val="single"/>
        </w:rPr>
      </w:pPr>
      <w:r w:rsidRPr="00365EEC">
        <w:rPr>
          <w:rFonts w:cstheme="minorHAnsi"/>
          <w:b/>
          <w:bCs/>
          <w:sz w:val="24"/>
          <w:szCs w:val="24"/>
          <w:u w:val="single"/>
        </w:rPr>
        <w:t>3. Equal Opportunities</w:t>
      </w:r>
    </w:p>
    <w:p w14:paraId="50420A66" w14:textId="77777777" w:rsidR="006E516D" w:rsidRPr="00365EEC" w:rsidRDefault="006E516D" w:rsidP="00274AF5">
      <w:pPr>
        <w:autoSpaceDE w:val="0"/>
        <w:autoSpaceDN w:val="0"/>
        <w:adjustRightInd w:val="0"/>
        <w:spacing w:after="0" w:line="240" w:lineRule="auto"/>
        <w:jc w:val="both"/>
        <w:rPr>
          <w:rFonts w:cstheme="minorHAnsi"/>
          <w:b/>
          <w:bCs/>
          <w:sz w:val="24"/>
          <w:szCs w:val="24"/>
        </w:rPr>
      </w:pPr>
    </w:p>
    <w:p w14:paraId="2E30F978" w14:textId="0837267E" w:rsidR="006E516D" w:rsidRPr="00365EEC" w:rsidRDefault="006E516D" w:rsidP="00274AF5">
      <w:pPr>
        <w:autoSpaceDE w:val="0"/>
        <w:autoSpaceDN w:val="0"/>
        <w:adjustRightInd w:val="0"/>
        <w:spacing w:after="0" w:line="240" w:lineRule="auto"/>
        <w:jc w:val="both"/>
        <w:rPr>
          <w:rFonts w:cstheme="minorHAnsi"/>
          <w:sz w:val="24"/>
          <w:szCs w:val="24"/>
        </w:rPr>
      </w:pPr>
      <w:r w:rsidRPr="00365EEC">
        <w:rPr>
          <w:rFonts w:cstheme="minorHAnsi"/>
          <w:sz w:val="24"/>
          <w:szCs w:val="24"/>
        </w:rPr>
        <w:t xml:space="preserve">Teaching approaches and resources will enable all pupils to </w:t>
      </w:r>
      <w:r w:rsidR="00456A88" w:rsidRPr="00365EEC">
        <w:rPr>
          <w:rFonts w:cstheme="minorHAnsi"/>
          <w:sz w:val="24"/>
          <w:szCs w:val="24"/>
        </w:rPr>
        <w:t>have.</w:t>
      </w:r>
    </w:p>
    <w:p w14:paraId="5D80FF9F" w14:textId="5CA6625D" w:rsidR="006E516D" w:rsidRPr="00365EEC" w:rsidRDefault="00456A88" w:rsidP="00274AF5">
      <w:pPr>
        <w:autoSpaceDE w:val="0"/>
        <w:autoSpaceDN w:val="0"/>
        <w:adjustRightInd w:val="0"/>
        <w:spacing w:after="0" w:line="240" w:lineRule="auto"/>
        <w:jc w:val="both"/>
        <w:rPr>
          <w:rFonts w:cstheme="minorHAnsi"/>
          <w:sz w:val="24"/>
          <w:szCs w:val="24"/>
        </w:rPr>
      </w:pPr>
      <w:r w:rsidRPr="00365EEC">
        <w:rPr>
          <w:rFonts w:cstheme="minorHAnsi"/>
          <w:sz w:val="24"/>
          <w:szCs w:val="24"/>
        </w:rPr>
        <w:t>Equal</w:t>
      </w:r>
      <w:r w:rsidR="1B2BAC94" w:rsidRPr="00365EEC">
        <w:rPr>
          <w:rFonts w:cstheme="minorHAnsi"/>
          <w:sz w:val="24"/>
          <w:szCs w:val="24"/>
        </w:rPr>
        <w:t xml:space="preserve"> opportunities to participate in the </w:t>
      </w:r>
      <w:r w:rsidR="00B86769" w:rsidRPr="00365EEC">
        <w:rPr>
          <w:rFonts w:cstheme="minorHAnsi"/>
          <w:sz w:val="24"/>
          <w:szCs w:val="24"/>
        </w:rPr>
        <w:t>school's curriculum</w:t>
      </w:r>
      <w:r w:rsidR="1B2BAC94" w:rsidRPr="00365EEC">
        <w:rPr>
          <w:rFonts w:cstheme="minorHAnsi"/>
          <w:sz w:val="24"/>
          <w:szCs w:val="24"/>
        </w:rPr>
        <w:t xml:space="preserve"> regardless of their culture, </w:t>
      </w:r>
      <w:r w:rsidRPr="00365EEC">
        <w:rPr>
          <w:rFonts w:cstheme="minorHAnsi"/>
          <w:sz w:val="24"/>
          <w:szCs w:val="24"/>
        </w:rPr>
        <w:t>gender,</w:t>
      </w:r>
      <w:r w:rsidR="1B2BAC94" w:rsidRPr="00365EEC">
        <w:rPr>
          <w:rFonts w:cstheme="minorHAnsi"/>
          <w:sz w:val="24"/>
          <w:szCs w:val="24"/>
        </w:rPr>
        <w:t xml:space="preserve"> or religion</w:t>
      </w:r>
      <w:r w:rsidR="1B2BAC94" w:rsidRPr="00365EEC">
        <w:rPr>
          <w:rFonts w:cstheme="minorHAnsi"/>
          <w:b/>
          <w:bCs/>
          <w:sz w:val="24"/>
          <w:szCs w:val="24"/>
        </w:rPr>
        <w:t>.</w:t>
      </w:r>
    </w:p>
    <w:p w14:paraId="438EE084" w14:textId="26C9578E" w:rsidR="1B2BAC94" w:rsidRPr="00365EEC" w:rsidRDefault="1B2BAC94" w:rsidP="00274AF5">
      <w:pPr>
        <w:spacing w:after="0" w:line="240" w:lineRule="auto"/>
        <w:jc w:val="both"/>
        <w:rPr>
          <w:rFonts w:cstheme="minorHAnsi"/>
          <w:b/>
          <w:bCs/>
          <w:sz w:val="24"/>
          <w:szCs w:val="24"/>
        </w:rPr>
      </w:pPr>
    </w:p>
    <w:p w14:paraId="6DD3F754" w14:textId="5A2C6507" w:rsidR="1B2BAC94" w:rsidRPr="00365EEC" w:rsidRDefault="1B2BAC94" w:rsidP="00274AF5">
      <w:pPr>
        <w:spacing w:after="0" w:line="240" w:lineRule="auto"/>
        <w:jc w:val="both"/>
        <w:rPr>
          <w:rFonts w:cstheme="minorHAnsi"/>
          <w:b/>
          <w:bCs/>
          <w:sz w:val="24"/>
          <w:szCs w:val="24"/>
        </w:rPr>
      </w:pPr>
    </w:p>
    <w:p w14:paraId="73C8900B" w14:textId="75E84552" w:rsidR="1B2BAC94" w:rsidRPr="00365EEC" w:rsidRDefault="1B2BAC94" w:rsidP="00274AF5">
      <w:pPr>
        <w:spacing w:after="0" w:line="240" w:lineRule="auto"/>
        <w:jc w:val="both"/>
        <w:rPr>
          <w:rFonts w:cstheme="minorHAnsi"/>
          <w:b/>
          <w:bCs/>
          <w:sz w:val="24"/>
          <w:szCs w:val="24"/>
          <w:u w:val="single"/>
        </w:rPr>
      </w:pPr>
      <w:r w:rsidRPr="00365EEC">
        <w:rPr>
          <w:rFonts w:cstheme="minorHAnsi"/>
          <w:b/>
          <w:bCs/>
          <w:sz w:val="24"/>
          <w:szCs w:val="24"/>
          <w:u w:val="single"/>
        </w:rPr>
        <w:t>4. Primary Curriculum</w:t>
      </w:r>
    </w:p>
    <w:p w14:paraId="2BCA5B28" w14:textId="7B00417C" w:rsidR="1B2BAC94" w:rsidRPr="00365EEC" w:rsidRDefault="1B2BAC94" w:rsidP="00274AF5">
      <w:pPr>
        <w:spacing w:after="0" w:line="240" w:lineRule="auto"/>
        <w:jc w:val="both"/>
        <w:rPr>
          <w:rFonts w:cstheme="minorHAnsi"/>
          <w:b/>
          <w:bCs/>
          <w:sz w:val="24"/>
          <w:szCs w:val="24"/>
        </w:rPr>
      </w:pPr>
    </w:p>
    <w:p w14:paraId="7D137883" w14:textId="0BEFE96A" w:rsidR="1B2BAC94" w:rsidRPr="00365EEC" w:rsidRDefault="1B2BAC94" w:rsidP="00274AF5">
      <w:pPr>
        <w:spacing w:after="0" w:line="240" w:lineRule="auto"/>
        <w:jc w:val="both"/>
        <w:rPr>
          <w:rFonts w:cstheme="minorHAnsi"/>
          <w:sz w:val="24"/>
          <w:szCs w:val="24"/>
        </w:rPr>
      </w:pPr>
      <w:r w:rsidRPr="00365EEC">
        <w:rPr>
          <w:rFonts w:cstheme="minorHAnsi"/>
          <w:sz w:val="24"/>
          <w:szCs w:val="24"/>
        </w:rPr>
        <w:t>The primary curriculum is topic-based</w:t>
      </w:r>
      <w:r w:rsidR="00B86769" w:rsidRPr="00365EEC">
        <w:rPr>
          <w:rFonts w:cstheme="minorHAnsi"/>
          <w:sz w:val="24"/>
          <w:szCs w:val="24"/>
        </w:rPr>
        <w:t>,</w:t>
      </w:r>
      <w:r w:rsidRPr="00365EEC">
        <w:rPr>
          <w:rFonts w:cstheme="minorHAnsi"/>
          <w:sz w:val="24"/>
          <w:szCs w:val="24"/>
        </w:rPr>
        <w:t xml:space="preserve"> with a new theme </w:t>
      </w:r>
      <w:r w:rsidR="00274AF5" w:rsidRPr="00365EEC">
        <w:rPr>
          <w:rFonts w:cstheme="minorHAnsi"/>
          <w:sz w:val="24"/>
          <w:szCs w:val="24"/>
        </w:rPr>
        <w:t>for coverage each half-term that links to the Primary National Curriculum</w:t>
      </w:r>
      <w:r w:rsidRPr="00365EEC">
        <w:rPr>
          <w:rFonts w:cstheme="minorHAnsi"/>
          <w:sz w:val="24"/>
          <w:szCs w:val="24"/>
        </w:rPr>
        <w:t xml:space="preserve">. Each class has their own teacher and teaching assistant(s) and are taught by these staff in their classroom for </w:t>
      </w:r>
      <w:r w:rsidR="00B86769" w:rsidRPr="00365EEC">
        <w:rPr>
          <w:rFonts w:cstheme="minorHAnsi"/>
          <w:sz w:val="24"/>
          <w:szCs w:val="24"/>
        </w:rPr>
        <w:t>most</w:t>
      </w:r>
      <w:r w:rsidRPr="00365EEC">
        <w:rPr>
          <w:rFonts w:cstheme="minorHAnsi"/>
          <w:sz w:val="24"/>
          <w:szCs w:val="24"/>
        </w:rPr>
        <w:t xml:space="preserve"> of the teaching time.</w:t>
      </w:r>
    </w:p>
    <w:p w14:paraId="57C69FA6" w14:textId="754F77D3" w:rsidR="1B2BAC94" w:rsidRPr="00365EEC" w:rsidRDefault="1B2BAC94" w:rsidP="00274AF5">
      <w:pPr>
        <w:spacing w:after="0" w:line="240" w:lineRule="auto"/>
        <w:jc w:val="both"/>
        <w:rPr>
          <w:rFonts w:cstheme="minorHAnsi"/>
          <w:sz w:val="24"/>
          <w:szCs w:val="24"/>
        </w:rPr>
      </w:pPr>
      <w:r w:rsidRPr="00365EEC">
        <w:rPr>
          <w:rFonts w:cstheme="minorHAnsi"/>
          <w:sz w:val="24"/>
          <w:szCs w:val="24"/>
        </w:rPr>
        <w:t>Topics are differentiated according to chronological age, cognitive ability</w:t>
      </w:r>
      <w:r w:rsidR="00274AF5" w:rsidRPr="00365EEC">
        <w:rPr>
          <w:rFonts w:cstheme="minorHAnsi"/>
          <w:sz w:val="24"/>
          <w:szCs w:val="24"/>
        </w:rPr>
        <w:t>, special educational needs,</w:t>
      </w:r>
      <w:r w:rsidRPr="00365EEC">
        <w:rPr>
          <w:rFonts w:cstheme="minorHAnsi"/>
          <w:sz w:val="24"/>
          <w:szCs w:val="24"/>
        </w:rPr>
        <w:t xml:space="preserve"> and disabilities</w:t>
      </w:r>
      <w:r w:rsidR="00B86769" w:rsidRPr="00365EEC">
        <w:rPr>
          <w:rFonts w:cstheme="minorHAnsi"/>
          <w:sz w:val="24"/>
          <w:szCs w:val="24"/>
        </w:rPr>
        <w:t>, allowing all pupils to access suitable challenges</w:t>
      </w:r>
      <w:r w:rsidRPr="00365EEC">
        <w:rPr>
          <w:rFonts w:cstheme="minorHAnsi"/>
          <w:sz w:val="24"/>
          <w:szCs w:val="24"/>
        </w:rPr>
        <w:t xml:space="preserve">. Phonics is </w:t>
      </w:r>
      <w:r w:rsidR="00B86769" w:rsidRPr="00365EEC">
        <w:rPr>
          <w:rFonts w:cstheme="minorHAnsi"/>
          <w:sz w:val="24"/>
          <w:szCs w:val="24"/>
        </w:rPr>
        <w:t>also taught daily</w:t>
      </w:r>
      <w:r w:rsidRPr="00365EEC">
        <w:rPr>
          <w:rFonts w:cstheme="minorHAnsi"/>
          <w:sz w:val="24"/>
          <w:szCs w:val="24"/>
        </w:rPr>
        <w:t xml:space="preserve"> through phonics groups</w:t>
      </w:r>
      <w:r w:rsidR="00FE66F8">
        <w:rPr>
          <w:rFonts w:cstheme="minorHAnsi"/>
          <w:sz w:val="24"/>
          <w:szCs w:val="24"/>
        </w:rPr>
        <w:t>, allowing</w:t>
      </w:r>
      <w:r w:rsidRPr="00365EEC">
        <w:rPr>
          <w:rFonts w:cstheme="minorHAnsi"/>
          <w:sz w:val="24"/>
          <w:szCs w:val="24"/>
        </w:rPr>
        <w:t xml:space="preserve"> pupils to access provision in other classes according to ability and need.</w:t>
      </w:r>
    </w:p>
    <w:p w14:paraId="592CF016" w14:textId="42608196" w:rsidR="1B2BAC94" w:rsidRPr="00365EEC" w:rsidRDefault="1B2BAC94" w:rsidP="00274AF5">
      <w:pPr>
        <w:spacing w:after="0" w:line="240" w:lineRule="auto"/>
        <w:jc w:val="both"/>
        <w:rPr>
          <w:rFonts w:cstheme="minorHAnsi"/>
          <w:sz w:val="24"/>
          <w:szCs w:val="24"/>
        </w:rPr>
      </w:pPr>
    </w:p>
    <w:p w14:paraId="18A88426" w14:textId="726520E2" w:rsidR="1B2BAC94" w:rsidRPr="00365EEC" w:rsidRDefault="1B2BAC94" w:rsidP="00274AF5">
      <w:pPr>
        <w:spacing w:after="0" w:line="240" w:lineRule="auto"/>
        <w:jc w:val="both"/>
        <w:rPr>
          <w:rFonts w:cstheme="minorHAnsi"/>
          <w:sz w:val="24"/>
          <w:szCs w:val="24"/>
        </w:rPr>
      </w:pPr>
    </w:p>
    <w:p w14:paraId="1D941524" w14:textId="4340499E" w:rsidR="1B2BAC94" w:rsidRPr="00365EEC" w:rsidRDefault="1B2BAC94" w:rsidP="00274AF5">
      <w:pPr>
        <w:spacing w:after="0" w:line="240" w:lineRule="auto"/>
        <w:jc w:val="both"/>
        <w:rPr>
          <w:rFonts w:cstheme="minorHAnsi"/>
          <w:b/>
          <w:bCs/>
          <w:sz w:val="24"/>
          <w:szCs w:val="24"/>
          <w:u w:val="single"/>
        </w:rPr>
      </w:pPr>
      <w:r w:rsidRPr="00365EEC">
        <w:rPr>
          <w:rFonts w:cstheme="minorHAnsi"/>
          <w:b/>
          <w:bCs/>
          <w:sz w:val="24"/>
          <w:szCs w:val="24"/>
          <w:u w:val="single"/>
        </w:rPr>
        <w:t>5. EYFS/KS1</w:t>
      </w:r>
    </w:p>
    <w:p w14:paraId="6EE14CE5" w14:textId="287D92EF" w:rsidR="1B2BAC94" w:rsidRPr="00365EEC" w:rsidRDefault="1B2BAC94" w:rsidP="00274AF5">
      <w:pPr>
        <w:spacing w:after="0" w:line="240" w:lineRule="auto"/>
        <w:jc w:val="both"/>
        <w:rPr>
          <w:rFonts w:cstheme="minorHAnsi"/>
          <w:b/>
          <w:bCs/>
          <w:sz w:val="24"/>
          <w:szCs w:val="24"/>
        </w:rPr>
      </w:pPr>
    </w:p>
    <w:p w14:paraId="710D0DB1" w14:textId="6D2BE88F" w:rsidR="1B2BAC94" w:rsidRPr="00365EEC" w:rsidRDefault="1B2BAC94" w:rsidP="00274AF5">
      <w:pPr>
        <w:spacing w:after="0" w:line="240" w:lineRule="auto"/>
        <w:jc w:val="both"/>
        <w:rPr>
          <w:rFonts w:cstheme="minorHAnsi"/>
          <w:b/>
          <w:bCs/>
          <w:sz w:val="24"/>
          <w:szCs w:val="24"/>
        </w:rPr>
      </w:pPr>
      <w:r w:rsidRPr="00365EEC">
        <w:rPr>
          <w:rFonts w:cstheme="minorHAnsi"/>
          <w:sz w:val="24"/>
          <w:szCs w:val="24"/>
        </w:rPr>
        <w:t>These classes are taught through a play-based curriculum, following the topic-based theme</w:t>
      </w:r>
      <w:r w:rsidR="00B86769" w:rsidRPr="00365EEC">
        <w:rPr>
          <w:rFonts w:cstheme="minorHAnsi"/>
          <w:sz w:val="24"/>
          <w:szCs w:val="24"/>
        </w:rPr>
        <w:t>,</w:t>
      </w:r>
      <w:r w:rsidRPr="00365EEC">
        <w:rPr>
          <w:rFonts w:cstheme="minorHAnsi"/>
          <w:sz w:val="24"/>
          <w:szCs w:val="24"/>
        </w:rPr>
        <w:t xml:space="preserve"> but this can change direction according to pupil interests. Pupil learning is documented through various types of observation. Pupil work in EYFS is recorded through learning journeys</w:t>
      </w:r>
      <w:r w:rsidR="00B86769" w:rsidRPr="00365EEC">
        <w:rPr>
          <w:rFonts w:cstheme="minorHAnsi"/>
          <w:sz w:val="24"/>
          <w:szCs w:val="24"/>
        </w:rPr>
        <w:t>; Earwig and pupils move onto workbooks</w:t>
      </w:r>
      <w:r w:rsidRPr="00365EEC">
        <w:rPr>
          <w:rFonts w:cstheme="minorHAnsi"/>
          <w:sz w:val="24"/>
          <w:szCs w:val="24"/>
        </w:rPr>
        <w:t xml:space="preserve"> by Year 2 </w:t>
      </w:r>
      <w:r w:rsidR="00B86769" w:rsidRPr="00365EEC">
        <w:rPr>
          <w:rFonts w:cstheme="minorHAnsi"/>
          <w:sz w:val="24"/>
          <w:szCs w:val="24"/>
        </w:rPr>
        <w:t>according</w:t>
      </w:r>
      <w:r w:rsidRPr="00365EEC">
        <w:rPr>
          <w:rFonts w:cstheme="minorHAnsi"/>
          <w:sz w:val="24"/>
          <w:szCs w:val="24"/>
        </w:rPr>
        <w:t xml:space="preserve"> to their needs and abilities.</w:t>
      </w:r>
    </w:p>
    <w:p w14:paraId="186D1146" w14:textId="4887F782" w:rsidR="1B2BAC94" w:rsidRPr="00365EEC" w:rsidRDefault="1B2BAC94" w:rsidP="00274AF5">
      <w:pPr>
        <w:spacing w:after="0" w:line="240" w:lineRule="auto"/>
        <w:jc w:val="both"/>
        <w:rPr>
          <w:rFonts w:cstheme="minorHAnsi"/>
          <w:sz w:val="24"/>
          <w:szCs w:val="24"/>
        </w:rPr>
      </w:pPr>
      <w:r w:rsidRPr="00365EEC">
        <w:rPr>
          <w:rFonts w:cstheme="minorHAnsi"/>
          <w:sz w:val="24"/>
          <w:szCs w:val="24"/>
        </w:rPr>
        <w:t xml:space="preserve">All children in EYFS/KS1 have a named key worked that provides close contact and shares observation information with parents/carers at home. A </w:t>
      </w:r>
      <w:r w:rsidR="00B86769" w:rsidRPr="00365EEC">
        <w:rPr>
          <w:rFonts w:cstheme="minorHAnsi"/>
          <w:sz w:val="24"/>
          <w:szCs w:val="24"/>
        </w:rPr>
        <w:t>qualified paediatric first aid staff member</w:t>
      </w:r>
      <w:r w:rsidRPr="00365EEC">
        <w:rPr>
          <w:rFonts w:cstheme="minorHAnsi"/>
          <w:sz w:val="24"/>
          <w:szCs w:val="24"/>
        </w:rPr>
        <w:t xml:space="preserve"> is always available to this group.</w:t>
      </w:r>
    </w:p>
    <w:p w14:paraId="2D719F91" w14:textId="153FBFD3" w:rsidR="1B2BAC94" w:rsidRPr="00365EEC" w:rsidRDefault="1B2BAC94" w:rsidP="00274AF5">
      <w:pPr>
        <w:spacing w:after="0" w:line="240" w:lineRule="auto"/>
        <w:jc w:val="both"/>
        <w:rPr>
          <w:rFonts w:cstheme="minorHAnsi"/>
          <w:sz w:val="24"/>
          <w:szCs w:val="24"/>
        </w:rPr>
      </w:pPr>
    </w:p>
    <w:p w14:paraId="3F2A9E4E" w14:textId="2B42E987" w:rsidR="1B2BAC94" w:rsidRPr="00365EEC" w:rsidRDefault="1B2BAC94" w:rsidP="00274AF5">
      <w:pPr>
        <w:spacing w:after="0" w:line="240" w:lineRule="auto"/>
        <w:jc w:val="both"/>
        <w:rPr>
          <w:rFonts w:cstheme="minorHAnsi"/>
          <w:sz w:val="24"/>
          <w:szCs w:val="24"/>
        </w:rPr>
      </w:pPr>
    </w:p>
    <w:p w14:paraId="763E7692" w14:textId="0836BC52" w:rsidR="1B2BAC94" w:rsidRPr="00365EEC" w:rsidRDefault="1B2BAC94" w:rsidP="00274AF5">
      <w:pPr>
        <w:spacing w:after="0" w:line="240" w:lineRule="auto"/>
        <w:jc w:val="both"/>
        <w:rPr>
          <w:rFonts w:cstheme="minorHAnsi"/>
          <w:b/>
          <w:bCs/>
          <w:sz w:val="24"/>
          <w:szCs w:val="24"/>
          <w:u w:val="single"/>
        </w:rPr>
      </w:pPr>
      <w:r w:rsidRPr="00365EEC">
        <w:rPr>
          <w:rFonts w:cstheme="minorHAnsi"/>
          <w:b/>
          <w:bCs/>
          <w:sz w:val="24"/>
          <w:szCs w:val="24"/>
          <w:u w:val="single"/>
        </w:rPr>
        <w:t xml:space="preserve">6. </w:t>
      </w:r>
      <w:r w:rsidR="00DE02AC" w:rsidRPr="00365EEC">
        <w:rPr>
          <w:rFonts w:cstheme="minorHAnsi"/>
          <w:b/>
          <w:bCs/>
          <w:sz w:val="24"/>
          <w:szCs w:val="24"/>
          <w:u w:val="single"/>
        </w:rPr>
        <w:t xml:space="preserve">Hillcrest </w:t>
      </w:r>
      <w:r w:rsidRPr="00365EEC">
        <w:rPr>
          <w:rFonts w:cstheme="minorHAnsi"/>
          <w:b/>
          <w:bCs/>
          <w:sz w:val="24"/>
          <w:szCs w:val="24"/>
          <w:u w:val="single"/>
        </w:rPr>
        <w:t>Provision</w:t>
      </w:r>
    </w:p>
    <w:p w14:paraId="28C1E263" w14:textId="1910CF7A" w:rsidR="1B2BAC94" w:rsidRPr="00365EEC" w:rsidRDefault="1B2BAC94" w:rsidP="00274AF5">
      <w:pPr>
        <w:spacing w:after="0" w:line="240" w:lineRule="auto"/>
        <w:jc w:val="both"/>
        <w:rPr>
          <w:rFonts w:cstheme="minorHAnsi"/>
          <w:sz w:val="24"/>
          <w:szCs w:val="24"/>
        </w:rPr>
      </w:pPr>
    </w:p>
    <w:p w14:paraId="68F94F41" w14:textId="24FD4796" w:rsidR="1B2BAC94" w:rsidRPr="00365EEC" w:rsidRDefault="1B2BAC94" w:rsidP="00274AF5">
      <w:pPr>
        <w:spacing w:after="0" w:line="240" w:lineRule="auto"/>
        <w:jc w:val="both"/>
        <w:rPr>
          <w:rFonts w:cstheme="minorHAnsi"/>
          <w:sz w:val="24"/>
          <w:szCs w:val="24"/>
        </w:rPr>
      </w:pPr>
      <w:r w:rsidRPr="00365EEC">
        <w:rPr>
          <w:rFonts w:cstheme="minorHAnsi"/>
          <w:sz w:val="24"/>
          <w:szCs w:val="24"/>
        </w:rPr>
        <w:t xml:space="preserve">At </w:t>
      </w:r>
      <w:r w:rsidR="145BBA3E" w:rsidRPr="00365EEC">
        <w:rPr>
          <w:rFonts w:cstheme="minorHAnsi"/>
          <w:sz w:val="24"/>
          <w:szCs w:val="24"/>
        </w:rPr>
        <w:t>Northern Counties</w:t>
      </w:r>
      <w:r w:rsidRPr="00365EEC">
        <w:rPr>
          <w:rFonts w:cstheme="minorHAnsi"/>
          <w:sz w:val="24"/>
          <w:szCs w:val="24"/>
        </w:rPr>
        <w:t xml:space="preserve"> School</w:t>
      </w:r>
      <w:r w:rsidR="00B86769" w:rsidRPr="00365EEC">
        <w:rPr>
          <w:rFonts w:cstheme="minorHAnsi"/>
          <w:sz w:val="24"/>
          <w:szCs w:val="24"/>
        </w:rPr>
        <w:t>,</w:t>
      </w:r>
      <w:r w:rsidRPr="00365EEC">
        <w:rPr>
          <w:rFonts w:cstheme="minorHAnsi"/>
          <w:sz w:val="24"/>
          <w:szCs w:val="24"/>
        </w:rPr>
        <w:t xml:space="preserve"> there are separate provisions for pupils with Autism</w:t>
      </w:r>
      <w:r w:rsidR="00FE66F8" w:rsidRPr="00365EEC">
        <w:rPr>
          <w:rFonts w:cstheme="minorHAnsi"/>
          <w:sz w:val="24"/>
          <w:szCs w:val="24"/>
        </w:rPr>
        <w:t xml:space="preserve">. </w:t>
      </w:r>
      <w:r w:rsidR="6B9294BB" w:rsidRPr="00365EEC">
        <w:rPr>
          <w:rFonts w:cstheme="minorHAnsi"/>
          <w:sz w:val="24"/>
          <w:szCs w:val="24"/>
        </w:rPr>
        <w:t>Some pupils</w:t>
      </w:r>
      <w:r w:rsidRPr="00365EEC">
        <w:rPr>
          <w:rFonts w:cstheme="minorHAnsi"/>
          <w:sz w:val="24"/>
          <w:szCs w:val="24"/>
        </w:rPr>
        <w:t xml:space="preserve">, in time, </w:t>
      </w:r>
      <w:r w:rsidR="6401D9D9" w:rsidRPr="00365EEC">
        <w:rPr>
          <w:rFonts w:cstheme="minorHAnsi"/>
          <w:sz w:val="24"/>
          <w:szCs w:val="24"/>
        </w:rPr>
        <w:t>will</w:t>
      </w:r>
      <w:r w:rsidRPr="00365EEC">
        <w:rPr>
          <w:rFonts w:cstheme="minorHAnsi"/>
          <w:sz w:val="24"/>
          <w:szCs w:val="24"/>
        </w:rPr>
        <w:t xml:space="preserve"> have access to individual </w:t>
      </w:r>
      <w:r w:rsidR="00FE66F8">
        <w:rPr>
          <w:rFonts w:cstheme="minorHAnsi"/>
          <w:sz w:val="24"/>
          <w:szCs w:val="24"/>
        </w:rPr>
        <w:t>workbays</w:t>
      </w:r>
      <w:r w:rsidRPr="00365EEC">
        <w:rPr>
          <w:rFonts w:cstheme="minorHAnsi"/>
          <w:sz w:val="24"/>
          <w:szCs w:val="24"/>
        </w:rPr>
        <w:t xml:space="preserve"> in their </w:t>
      </w:r>
      <w:r w:rsidR="19CEDD70" w:rsidRPr="00365EEC">
        <w:rPr>
          <w:rFonts w:cstheme="minorHAnsi"/>
          <w:sz w:val="24"/>
          <w:szCs w:val="24"/>
        </w:rPr>
        <w:t>class</w:t>
      </w:r>
      <w:r w:rsidRPr="00365EEC">
        <w:rPr>
          <w:rFonts w:cstheme="minorHAnsi"/>
          <w:sz w:val="24"/>
          <w:szCs w:val="24"/>
        </w:rPr>
        <w:t>room</w:t>
      </w:r>
      <w:r w:rsidR="00FE66F8" w:rsidRPr="00365EEC">
        <w:rPr>
          <w:rFonts w:cstheme="minorHAnsi"/>
          <w:sz w:val="24"/>
          <w:szCs w:val="24"/>
        </w:rPr>
        <w:t xml:space="preserve">. </w:t>
      </w:r>
      <w:r w:rsidR="34739C1A" w:rsidRPr="00365EEC">
        <w:rPr>
          <w:rFonts w:cstheme="minorHAnsi"/>
          <w:sz w:val="24"/>
          <w:szCs w:val="24"/>
        </w:rPr>
        <w:t xml:space="preserve">Some pupils may have their </w:t>
      </w:r>
      <w:r w:rsidR="00B86769" w:rsidRPr="00365EEC">
        <w:rPr>
          <w:rFonts w:cstheme="minorHAnsi"/>
          <w:sz w:val="24"/>
          <w:szCs w:val="24"/>
        </w:rPr>
        <w:t>workroom</w:t>
      </w:r>
      <w:r w:rsidR="34739C1A" w:rsidRPr="00365EEC">
        <w:rPr>
          <w:rFonts w:cstheme="minorHAnsi"/>
          <w:sz w:val="24"/>
          <w:szCs w:val="24"/>
        </w:rPr>
        <w:t xml:space="preserve"> next to their home classroom</w:t>
      </w:r>
      <w:r w:rsidR="00FE66F8" w:rsidRPr="00365EEC">
        <w:rPr>
          <w:rFonts w:cstheme="minorHAnsi"/>
          <w:sz w:val="24"/>
          <w:szCs w:val="24"/>
        </w:rPr>
        <w:t xml:space="preserve">. </w:t>
      </w:r>
      <w:r w:rsidR="65B03079" w:rsidRPr="00365EEC">
        <w:rPr>
          <w:rFonts w:cstheme="minorHAnsi"/>
          <w:sz w:val="24"/>
          <w:szCs w:val="24"/>
        </w:rPr>
        <w:t>All p</w:t>
      </w:r>
      <w:r w:rsidR="34739C1A" w:rsidRPr="00365EEC">
        <w:rPr>
          <w:rFonts w:cstheme="minorHAnsi"/>
          <w:sz w:val="24"/>
          <w:szCs w:val="24"/>
        </w:rPr>
        <w:t xml:space="preserve">upils have access to a learning break </w:t>
      </w:r>
      <w:r w:rsidR="34739C1A" w:rsidRPr="00365EEC">
        <w:rPr>
          <w:rFonts w:cstheme="minorHAnsi"/>
          <w:sz w:val="24"/>
          <w:szCs w:val="24"/>
        </w:rPr>
        <w:lastRenderedPageBreak/>
        <w:t>outdoor space for sensory regulation</w:t>
      </w:r>
      <w:r w:rsidR="00FE66F8" w:rsidRPr="00365EEC">
        <w:rPr>
          <w:rFonts w:cstheme="minorHAnsi"/>
          <w:sz w:val="24"/>
          <w:szCs w:val="24"/>
        </w:rPr>
        <w:t xml:space="preserve">. </w:t>
      </w:r>
      <w:r w:rsidR="39681F1F" w:rsidRPr="00365EEC">
        <w:rPr>
          <w:rFonts w:cstheme="minorHAnsi"/>
          <w:sz w:val="24"/>
          <w:szCs w:val="24"/>
        </w:rPr>
        <w:t>There are separate entrances around the provision, which aids class transitions.</w:t>
      </w:r>
    </w:p>
    <w:p w14:paraId="355A2A08" w14:textId="0C11C028" w:rsidR="1B2BAC94" w:rsidRPr="00365EEC" w:rsidRDefault="1B2BAC94" w:rsidP="00274AF5">
      <w:pPr>
        <w:spacing w:after="0" w:line="240" w:lineRule="auto"/>
        <w:jc w:val="both"/>
        <w:rPr>
          <w:rFonts w:cstheme="minorHAnsi"/>
          <w:sz w:val="24"/>
          <w:szCs w:val="24"/>
        </w:rPr>
      </w:pPr>
    </w:p>
    <w:p w14:paraId="287C1DB6" w14:textId="52CA9B2D" w:rsidR="1B2BAC94" w:rsidRPr="00365EEC" w:rsidRDefault="1B2BAC94" w:rsidP="00274AF5">
      <w:pPr>
        <w:spacing w:after="0" w:line="240" w:lineRule="auto"/>
        <w:jc w:val="both"/>
        <w:rPr>
          <w:rFonts w:cstheme="minorHAnsi"/>
          <w:sz w:val="24"/>
          <w:szCs w:val="24"/>
        </w:rPr>
      </w:pPr>
      <w:r w:rsidRPr="00365EEC">
        <w:rPr>
          <w:rFonts w:cstheme="minorHAnsi"/>
          <w:sz w:val="24"/>
          <w:szCs w:val="24"/>
        </w:rPr>
        <w:t xml:space="preserve">All </w:t>
      </w:r>
      <w:r w:rsidR="50A86FE7" w:rsidRPr="00365EEC">
        <w:rPr>
          <w:rFonts w:cstheme="minorHAnsi"/>
          <w:sz w:val="24"/>
          <w:szCs w:val="24"/>
        </w:rPr>
        <w:t xml:space="preserve">Hillcrest </w:t>
      </w:r>
      <w:r w:rsidRPr="00365EEC">
        <w:rPr>
          <w:rFonts w:cstheme="minorHAnsi"/>
          <w:sz w:val="24"/>
          <w:szCs w:val="24"/>
        </w:rPr>
        <w:t>classrooms will have (in addition to those outlined in section 2)</w:t>
      </w:r>
    </w:p>
    <w:p w14:paraId="267F0542" w14:textId="25A2B4A5" w:rsidR="1B2BAC94" w:rsidRPr="00365EEC" w:rsidRDefault="1B2BAC94" w:rsidP="00274AF5">
      <w:pPr>
        <w:spacing w:after="0" w:line="240" w:lineRule="auto"/>
        <w:jc w:val="both"/>
        <w:rPr>
          <w:rFonts w:cstheme="minorHAnsi"/>
          <w:sz w:val="24"/>
          <w:szCs w:val="24"/>
        </w:rPr>
      </w:pPr>
    </w:p>
    <w:p w14:paraId="7531EE17" w14:textId="05C27855" w:rsidR="1B2BAC94" w:rsidRPr="00365EEC" w:rsidRDefault="1B2BAC94" w:rsidP="00274AF5">
      <w:pPr>
        <w:pStyle w:val="ListParagraph"/>
        <w:numPr>
          <w:ilvl w:val="0"/>
          <w:numId w:val="14"/>
        </w:numPr>
        <w:jc w:val="both"/>
        <w:rPr>
          <w:rFonts w:cstheme="minorHAnsi"/>
          <w:sz w:val="24"/>
          <w:szCs w:val="24"/>
        </w:rPr>
      </w:pPr>
      <w:r w:rsidRPr="00365EEC">
        <w:rPr>
          <w:rFonts w:cstheme="minorHAnsi"/>
          <w:sz w:val="24"/>
          <w:szCs w:val="24"/>
        </w:rPr>
        <w:t xml:space="preserve">visual timetable in use </w:t>
      </w:r>
      <w:r w:rsidR="76DA5B7B" w:rsidRPr="00365EEC">
        <w:rPr>
          <w:rFonts w:cstheme="minorHAnsi"/>
          <w:sz w:val="24"/>
          <w:szCs w:val="24"/>
        </w:rPr>
        <w:t>(unless due to PDA one is not used, this will be written in</w:t>
      </w:r>
      <w:r w:rsidR="2AF9080D" w:rsidRPr="00365EEC">
        <w:rPr>
          <w:rFonts w:cstheme="minorHAnsi"/>
          <w:sz w:val="24"/>
          <w:szCs w:val="24"/>
        </w:rPr>
        <w:t xml:space="preserve"> individual pupil’s</w:t>
      </w:r>
      <w:r w:rsidR="76DA5B7B" w:rsidRPr="00365EEC">
        <w:rPr>
          <w:rFonts w:cstheme="minorHAnsi"/>
          <w:sz w:val="24"/>
          <w:szCs w:val="24"/>
        </w:rPr>
        <w:t xml:space="preserve"> PSP)</w:t>
      </w:r>
    </w:p>
    <w:p w14:paraId="01BE50B1" w14:textId="6544F7B6" w:rsidR="1B2BAC94" w:rsidRPr="00365EEC" w:rsidRDefault="1B2BAC94" w:rsidP="00274AF5">
      <w:pPr>
        <w:pStyle w:val="ListParagraph"/>
        <w:numPr>
          <w:ilvl w:val="0"/>
          <w:numId w:val="14"/>
        </w:numPr>
        <w:jc w:val="both"/>
        <w:rPr>
          <w:rFonts w:cstheme="minorHAnsi"/>
          <w:sz w:val="24"/>
          <w:szCs w:val="24"/>
        </w:rPr>
      </w:pPr>
      <w:r w:rsidRPr="00365EEC">
        <w:rPr>
          <w:rFonts w:cstheme="minorHAnsi"/>
          <w:sz w:val="24"/>
          <w:szCs w:val="24"/>
        </w:rPr>
        <w:t xml:space="preserve">reading/book area </w:t>
      </w:r>
    </w:p>
    <w:p w14:paraId="0D537E5A" w14:textId="706482E9" w:rsidR="1B2BAC94" w:rsidRPr="00365EEC" w:rsidRDefault="1B2BAC94" w:rsidP="00274AF5">
      <w:pPr>
        <w:pStyle w:val="ListParagraph"/>
        <w:numPr>
          <w:ilvl w:val="0"/>
          <w:numId w:val="15"/>
        </w:numPr>
        <w:jc w:val="both"/>
        <w:rPr>
          <w:rFonts w:cstheme="minorHAnsi"/>
          <w:sz w:val="24"/>
          <w:szCs w:val="24"/>
        </w:rPr>
      </w:pPr>
      <w:r w:rsidRPr="00365EEC">
        <w:rPr>
          <w:rFonts w:cstheme="minorHAnsi"/>
          <w:sz w:val="24"/>
          <w:szCs w:val="24"/>
        </w:rPr>
        <w:t>Central group work area</w:t>
      </w:r>
      <w:r w:rsidR="62DAFF2D" w:rsidRPr="00365EEC">
        <w:rPr>
          <w:rFonts w:cstheme="minorHAnsi"/>
          <w:sz w:val="24"/>
          <w:szCs w:val="24"/>
        </w:rPr>
        <w:t>, with interactive whiteboard</w:t>
      </w:r>
    </w:p>
    <w:p w14:paraId="1F19D26F" w14:textId="6CB6109A" w:rsidR="1B2BAC94" w:rsidRPr="00365EEC" w:rsidRDefault="1B2BAC94" w:rsidP="00274AF5">
      <w:pPr>
        <w:pStyle w:val="ListParagraph"/>
        <w:numPr>
          <w:ilvl w:val="0"/>
          <w:numId w:val="15"/>
        </w:numPr>
        <w:jc w:val="both"/>
        <w:rPr>
          <w:rFonts w:cstheme="minorHAnsi"/>
          <w:sz w:val="24"/>
          <w:szCs w:val="24"/>
        </w:rPr>
      </w:pPr>
      <w:r w:rsidRPr="00365EEC">
        <w:rPr>
          <w:rFonts w:cstheme="minorHAnsi"/>
          <w:sz w:val="24"/>
          <w:szCs w:val="24"/>
        </w:rPr>
        <w:t>Individual work bays/areas</w:t>
      </w:r>
    </w:p>
    <w:p w14:paraId="49E746E4" w14:textId="302D6D57" w:rsidR="1B2BAC94" w:rsidRPr="00365EEC" w:rsidRDefault="1B2BAC94" w:rsidP="00274AF5">
      <w:pPr>
        <w:pStyle w:val="ListParagraph"/>
        <w:numPr>
          <w:ilvl w:val="0"/>
          <w:numId w:val="15"/>
        </w:numPr>
        <w:jc w:val="both"/>
        <w:rPr>
          <w:rFonts w:cstheme="minorHAnsi"/>
          <w:sz w:val="24"/>
          <w:szCs w:val="24"/>
        </w:rPr>
      </w:pPr>
      <w:r w:rsidRPr="00365EEC">
        <w:rPr>
          <w:rFonts w:cstheme="minorHAnsi"/>
          <w:sz w:val="24"/>
          <w:szCs w:val="24"/>
        </w:rPr>
        <w:t xml:space="preserve">Communicate in Print used in </w:t>
      </w:r>
      <w:r w:rsidR="00456A88" w:rsidRPr="00365EEC">
        <w:rPr>
          <w:rFonts w:cstheme="minorHAnsi"/>
          <w:sz w:val="24"/>
          <w:szCs w:val="24"/>
        </w:rPr>
        <w:t>displays.</w:t>
      </w:r>
    </w:p>
    <w:p w14:paraId="6C6A9305" w14:textId="1EC07450" w:rsidR="1B2BAC94" w:rsidRPr="00365EEC" w:rsidRDefault="1B2BAC94" w:rsidP="00274AF5">
      <w:pPr>
        <w:pStyle w:val="ListParagraph"/>
        <w:numPr>
          <w:ilvl w:val="0"/>
          <w:numId w:val="15"/>
        </w:numPr>
        <w:jc w:val="both"/>
        <w:rPr>
          <w:rFonts w:cstheme="minorHAnsi"/>
          <w:sz w:val="24"/>
          <w:szCs w:val="24"/>
        </w:rPr>
      </w:pPr>
      <w:r w:rsidRPr="00365EEC">
        <w:rPr>
          <w:rFonts w:cstheme="minorHAnsi"/>
          <w:sz w:val="24"/>
          <w:szCs w:val="24"/>
        </w:rPr>
        <w:t xml:space="preserve">Low </w:t>
      </w:r>
      <w:r w:rsidR="7E50A7E6" w:rsidRPr="00365EEC">
        <w:rPr>
          <w:rFonts w:cstheme="minorHAnsi"/>
          <w:sz w:val="24"/>
          <w:szCs w:val="24"/>
        </w:rPr>
        <w:t>arousal</w:t>
      </w:r>
      <w:r w:rsidRPr="00365EEC">
        <w:rPr>
          <w:rFonts w:cstheme="minorHAnsi"/>
          <w:sz w:val="24"/>
          <w:szCs w:val="24"/>
        </w:rPr>
        <w:t xml:space="preserve"> environment that is sympathetic to sensory needs</w:t>
      </w:r>
      <w:r w:rsidR="32341659" w:rsidRPr="00365EEC">
        <w:rPr>
          <w:rFonts w:cstheme="minorHAnsi"/>
          <w:sz w:val="24"/>
          <w:szCs w:val="24"/>
        </w:rPr>
        <w:t>, where needed</w:t>
      </w:r>
    </w:p>
    <w:p w14:paraId="39E56C06" w14:textId="0C99976F" w:rsidR="1B2BAC94" w:rsidRPr="00365EEC" w:rsidRDefault="1B2BAC94" w:rsidP="00274AF5">
      <w:pPr>
        <w:pStyle w:val="ListParagraph"/>
        <w:numPr>
          <w:ilvl w:val="0"/>
          <w:numId w:val="15"/>
        </w:numPr>
        <w:jc w:val="both"/>
        <w:rPr>
          <w:rFonts w:cstheme="minorHAnsi"/>
          <w:sz w:val="24"/>
          <w:szCs w:val="24"/>
        </w:rPr>
      </w:pPr>
      <w:r w:rsidRPr="00365EEC">
        <w:rPr>
          <w:rFonts w:cstheme="minorHAnsi"/>
          <w:sz w:val="24"/>
          <w:szCs w:val="24"/>
        </w:rPr>
        <w:t xml:space="preserve">Areas to be labelled with Communicate in Print, kept tidy and free from unnecessary </w:t>
      </w:r>
      <w:r w:rsidR="00456A88" w:rsidRPr="00365EEC">
        <w:rPr>
          <w:rFonts w:cstheme="minorHAnsi"/>
          <w:sz w:val="24"/>
          <w:szCs w:val="24"/>
        </w:rPr>
        <w:t>clutter.</w:t>
      </w:r>
    </w:p>
    <w:p w14:paraId="40474408" w14:textId="6FA4935F" w:rsidR="1B2BAC94" w:rsidRPr="00365EEC" w:rsidRDefault="1B2BAC94" w:rsidP="00274AF5">
      <w:pPr>
        <w:pStyle w:val="ListParagraph"/>
        <w:numPr>
          <w:ilvl w:val="0"/>
          <w:numId w:val="15"/>
        </w:numPr>
        <w:jc w:val="both"/>
        <w:rPr>
          <w:rFonts w:cstheme="minorHAnsi"/>
          <w:sz w:val="24"/>
          <w:szCs w:val="24"/>
        </w:rPr>
      </w:pPr>
      <w:r w:rsidRPr="00365EEC">
        <w:rPr>
          <w:rFonts w:cstheme="minorHAnsi"/>
          <w:sz w:val="24"/>
          <w:szCs w:val="24"/>
        </w:rPr>
        <w:t xml:space="preserve">Now and </w:t>
      </w:r>
      <w:r w:rsidR="7D40F1DF" w:rsidRPr="00365EEC">
        <w:rPr>
          <w:rFonts w:cstheme="minorHAnsi"/>
          <w:sz w:val="24"/>
          <w:szCs w:val="24"/>
        </w:rPr>
        <w:t>Next</w:t>
      </w:r>
      <w:r w:rsidRPr="00365EEC">
        <w:rPr>
          <w:rFonts w:cstheme="minorHAnsi"/>
          <w:sz w:val="24"/>
          <w:szCs w:val="24"/>
        </w:rPr>
        <w:t xml:space="preserve"> boards</w:t>
      </w:r>
      <w:r w:rsidR="55F4E509" w:rsidRPr="00365EEC">
        <w:rPr>
          <w:rFonts w:cstheme="minorHAnsi"/>
          <w:sz w:val="24"/>
          <w:szCs w:val="24"/>
        </w:rPr>
        <w:t>, In-schedule (Green/Red) task boards</w:t>
      </w:r>
    </w:p>
    <w:p w14:paraId="0559219E" w14:textId="619FF12A" w:rsidR="5E47C269" w:rsidRPr="00365EEC" w:rsidRDefault="5E47C269" w:rsidP="00274AF5">
      <w:pPr>
        <w:pStyle w:val="ListParagraph"/>
        <w:numPr>
          <w:ilvl w:val="0"/>
          <w:numId w:val="15"/>
        </w:numPr>
        <w:jc w:val="both"/>
        <w:rPr>
          <w:rFonts w:cstheme="minorHAnsi"/>
          <w:sz w:val="24"/>
          <w:szCs w:val="24"/>
        </w:rPr>
      </w:pPr>
      <w:r w:rsidRPr="00365EEC">
        <w:rPr>
          <w:rFonts w:cstheme="minorHAnsi"/>
          <w:sz w:val="24"/>
          <w:szCs w:val="24"/>
        </w:rPr>
        <w:t xml:space="preserve">A Phonics display detailing relevant </w:t>
      </w:r>
      <w:r w:rsidR="00456A88" w:rsidRPr="00365EEC">
        <w:rPr>
          <w:rFonts w:cstheme="minorHAnsi"/>
          <w:sz w:val="24"/>
          <w:szCs w:val="24"/>
        </w:rPr>
        <w:t>code.</w:t>
      </w:r>
    </w:p>
    <w:p w14:paraId="79D34E1B" w14:textId="27413D52" w:rsidR="5E47C269" w:rsidRPr="00365EEC" w:rsidRDefault="5E47C269" w:rsidP="00274AF5">
      <w:pPr>
        <w:pStyle w:val="ListParagraph"/>
        <w:numPr>
          <w:ilvl w:val="0"/>
          <w:numId w:val="15"/>
        </w:numPr>
        <w:jc w:val="both"/>
        <w:rPr>
          <w:rFonts w:cstheme="minorHAnsi"/>
          <w:sz w:val="24"/>
          <w:szCs w:val="24"/>
        </w:rPr>
      </w:pPr>
      <w:r w:rsidRPr="00365EEC">
        <w:rPr>
          <w:rFonts w:cstheme="minorHAnsi"/>
          <w:sz w:val="24"/>
          <w:szCs w:val="24"/>
        </w:rPr>
        <w:t xml:space="preserve">Photographs or written names of staff (as appropriate to the group) to show pupils’ who they </w:t>
      </w:r>
      <w:r w:rsidR="00456A88" w:rsidRPr="00365EEC">
        <w:rPr>
          <w:rFonts w:cstheme="minorHAnsi"/>
          <w:sz w:val="24"/>
          <w:szCs w:val="24"/>
        </w:rPr>
        <w:t>work</w:t>
      </w:r>
      <w:r w:rsidRPr="00365EEC">
        <w:rPr>
          <w:rFonts w:cstheme="minorHAnsi"/>
          <w:sz w:val="24"/>
          <w:szCs w:val="24"/>
        </w:rPr>
        <w:t xml:space="preserve"> </w:t>
      </w:r>
      <w:r w:rsidR="00456A88" w:rsidRPr="00365EEC">
        <w:rPr>
          <w:rFonts w:cstheme="minorHAnsi"/>
          <w:sz w:val="24"/>
          <w:szCs w:val="24"/>
        </w:rPr>
        <w:t>with.</w:t>
      </w:r>
    </w:p>
    <w:p w14:paraId="5FA604D0" w14:textId="77777777" w:rsidR="00DE02AC" w:rsidRPr="00365EEC" w:rsidRDefault="00DE02AC" w:rsidP="00274AF5">
      <w:pPr>
        <w:jc w:val="both"/>
        <w:rPr>
          <w:rFonts w:cstheme="minorHAnsi"/>
          <w:sz w:val="24"/>
          <w:szCs w:val="24"/>
        </w:rPr>
      </w:pPr>
    </w:p>
    <w:p w14:paraId="315D0E38" w14:textId="4EC714FE" w:rsidR="00DE02AC" w:rsidRPr="00365EEC" w:rsidRDefault="00EB32B6" w:rsidP="00274AF5">
      <w:pPr>
        <w:spacing w:after="0" w:line="240" w:lineRule="auto"/>
        <w:jc w:val="both"/>
        <w:rPr>
          <w:rFonts w:cstheme="minorHAnsi"/>
          <w:b/>
          <w:bCs/>
          <w:sz w:val="24"/>
          <w:szCs w:val="24"/>
          <w:u w:val="single"/>
        </w:rPr>
      </w:pPr>
      <w:r w:rsidRPr="00365EEC">
        <w:rPr>
          <w:rFonts w:cstheme="minorHAnsi"/>
          <w:b/>
          <w:bCs/>
          <w:sz w:val="24"/>
          <w:szCs w:val="24"/>
          <w:u w:val="single"/>
        </w:rPr>
        <w:t>7</w:t>
      </w:r>
      <w:r w:rsidR="00DE02AC" w:rsidRPr="00365EEC">
        <w:rPr>
          <w:rFonts w:cstheme="minorHAnsi"/>
          <w:b/>
          <w:bCs/>
          <w:sz w:val="24"/>
          <w:szCs w:val="24"/>
          <w:u w:val="single"/>
        </w:rPr>
        <w:t xml:space="preserve">. </w:t>
      </w:r>
      <w:r w:rsidRPr="00365EEC">
        <w:rPr>
          <w:rFonts w:cstheme="minorHAnsi"/>
          <w:b/>
          <w:bCs/>
          <w:sz w:val="24"/>
          <w:szCs w:val="24"/>
          <w:u w:val="single"/>
        </w:rPr>
        <w:t>Armstrong</w:t>
      </w:r>
      <w:r w:rsidR="00DE02AC" w:rsidRPr="00365EEC">
        <w:rPr>
          <w:rFonts w:cstheme="minorHAnsi"/>
          <w:b/>
          <w:bCs/>
          <w:sz w:val="24"/>
          <w:szCs w:val="24"/>
          <w:u w:val="single"/>
        </w:rPr>
        <w:t xml:space="preserve"> Provision</w:t>
      </w:r>
    </w:p>
    <w:p w14:paraId="4BDA7AA5" w14:textId="46FB0A34" w:rsidR="00EB32B6" w:rsidRPr="00365EEC" w:rsidRDefault="00B50641" w:rsidP="00274AF5">
      <w:pPr>
        <w:spacing w:after="0" w:line="240" w:lineRule="auto"/>
        <w:jc w:val="both"/>
        <w:rPr>
          <w:rFonts w:cstheme="minorHAnsi"/>
          <w:sz w:val="24"/>
          <w:szCs w:val="24"/>
        </w:rPr>
      </w:pPr>
      <w:bookmarkStart w:id="0" w:name="_Hlk157439784"/>
      <w:r w:rsidRPr="00365EEC">
        <w:rPr>
          <w:rFonts w:cstheme="minorHAnsi"/>
          <w:sz w:val="24"/>
          <w:szCs w:val="24"/>
        </w:rPr>
        <w:t xml:space="preserve">How does this differ from Hillcrest – what is bespoke about </w:t>
      </w:r>
      <w:r w:rsidR="00B86769" w:rsidRPr="00365EEC">
        <w:rPr>
          <w:rFonts w:cstheme="minorHAnsi"/>
          <w:sz w:val="24"/>
          <w:szCs w:val="24"/>
        </w:rPr>
        <w:t>environment/provision</w:t>
      </w:r>
      <w:r w:rsidR="00274AF5" w:rsidRPr="00365EEC">
        <w:rPr>
          <w:rFonts w:cstheme="minorHAnsi"/>
          <w:sz w:val="24"/>
          <w:szCs w:val="24"/>
        </w:rPr>
        <w:t>?</w:t>
      </w:r>
    </w:p>
    <w:bookmarkEnd w:id="0"/>
    <w:p w14:paraId="6E5E42E2" w14:textId="127BB1B1" w:rsidR="00EB32B6" w:rsidRPr="00D61A9F" w:rsidRDefault="1FE2B1BB" w:rsidP="00274AF5">
      <w:pPr>
        <w:spacing w:after="0" w:line="240" w:lineRule="auto"/>
        <w:jc w:val="both"/>
        <w:rPr>
          <w:sz w:val="24"/>
          <w:szCs w:val="24"/>
        </w:rPr>
      </w:pPr>
      <w:r w:rsidRPr="4D2812B0">
        <w:rPr>
          <w:sz w:val="24"/>
          <w:szCs w:val="24"/>
        </w:rPr>
        <w:t xml:space="preserve">Learners within the Armstrong department are taught in small class groups within a formal class </w:t>
      </w:r>
      <w:r w:rsidR="3C1622C2" w:rsidRPr="4D2812B0">
        <w:rPr>
          <w:sz w:val="24"/>
          <w:szCs w:val="24"/>
        </w:rPr>
        <w:t>setting</w:t>
      </w:r>
      <w:r w:rsidRPr="4D2812B0">
        <w:rPr>
          <w:sz w:val="24"/>
          <w:szCs w:val="24"/>
        </w:rPr>
        <w:t xml:space="preserve">. Learners have access to individual </w:t>
      </w:r>
      <w:r w:rsidR="5A955F1E" w:rsidRPr="4D2812B0">
        <w:rPr>
          <w:sz w:val="24"/>
          <w:szCs w:val="24"/>
        </w:rPr>
        <w:t>worktables</w:t>
      </w:r>
      <w:r w:rsidRPr="4D2812B0">
        <w:rPr>
          <w:sz w:val="24"/>
          <w:szCs w:val="24"/>
        </w:rPr>
        <w:t xml:space="preserve"> as well as </w:t>
      </w:r>
      <w:r w:rsidR="74CC5F4F" w:rsidRPr="4D2812B0">
        <w:rPr>
          <w:sz w:val="24"/>
          <w:szCs w:val="24"/>
        </w:rPr>
        <w:t xml:space="preserve">paired </w:t>
      </w:r>
      <w:r w:rsidR="4C3BB063" w:rsidRPr="4D2812B0">
        <w:rPr>
          <w:sz w:val="24"/>
          <w:szCs w:val="24"/>
        </w:rPr>
        <w:t>workstations.</w:t>
      </w:r>
    </w:p>
    <w:p w14:paraId="3D25482D" w14:textId="76B6AD71" w:rsidR="00EB32B6" w:rsidRPr="00365EEC" w:rsidRDefault="2B2D4DE9" w:rsidP="4D2812B0">
      <w:pPr>
        <w:spacing w:after="0" w:line="240" w:lineRule="auto"/>
        <w:jc w:val="both"/>
        <w:rPr>
          <w:sz w:val="24"/>
          <w:szCs w:val="24"/>
        </w:rPr>
      </w:pPr>
      <w:r w:rsidRPr="4D2812B0">
        <w:rPr>
          <w:sz w:val="24"/>
          <w:szCs w:val="24"/>
        </w:rPr>
        <w:t xml:space="preserve">Unlike </w:t>
      </w:r>
      <w:r w:rsidR="00FE66F8">
        <w:rPr>
          <w:sz w:val="24"/>
          <w:szCs w:val="24"/>
        </w:rPr>
        <w:t>the Hillcrest provision,</w:t>
      </w:r>
      <w:r w:rsidRPr="4D2812B0">
        <w:rPr>
          <w:sz w:val="24"/>
          <w:szCs w:val="24"/>
        </w:rPr>
        <w:t xml:space="preserve"> learners in the Armstrong department are staffed with a lower staffing ratio.</w:t>
      </w:r>
    </w:p>
    <w:p w14:paraId="2C349C51" w14:textId="7B0FAF6F" w:rsidR="00EB32B6" w:rsidRPr="00365EEC" w:rsidRDefault="00EB32B6" w:rsidP="4D2812B0">
      <w:pPr>
        <w:spacing w:after="0" w:line="240" w:lineRule="auto"/>
        <w:jc w:val="both"/>
        <w:rPr>
          <w:sz w:val="24"/>
          <w:szCs w:val="24"/>
        </w:rPr>
      </w:pPr>
    </w:p>
    <w:p w14:paraId="13582BDA" w14:textId="0E1E25C6" w:rsidR="00EB32B6" w:rsidRPr="00365EEC" w:rsidRDefault="6935A4D6" w:rsidP="4D2812B0">
      <w:pPr>
        <w:spacing w:after="0" w:line="240" w:lineRule="auto"/>
        <w:jc w:val="both"/>
        <w:rPr>
          <w:sz w:val="24"/>
          <w:szCs w:val="24"/>
        </w:rPr>
      </w:pPr>
      <w:r w:rsidRPr="4D2812B0">
        <w:rPr>
          <w:sz w:val="24"/>
          <w:szCs w:val="24"/>
        </w:rPr>
        <w:t xml:space="preserve">Learners </w:t>
      </w:r>
      <w:r w:rsidR="00FE66F8">
        <w:rPr>
          <w:sz w:val="24"/>
          <w:szCs w:val="24"/>
        </w:rPr>
        <w:t>can access</w:t>
      </w:r>
      <w:r w:rsidRPr="4D2812B0">
        <w:rPr>
          <w:sz w:val="24"/>
          <w:szCs w:val="24"/>
        </w:rPr>
        <w:t xml:space="preserve"> a movement </w:t>
      </w:r>
      <w:r w:rsidR="0D939305" w:rsidRPr="4D2812B0">
        <w:rPr>
          <w:sz w:val="24"/>
          <w:szCs w:val="24"/>
        </w:rPr>
        <w:t>and sensory room</w:t>
      </w:r>
      <w:r w:rsidRPr="4D2812B0">
        <w:rPr>
          <w:sz w:val="24"/>
          <w:szCs w:val="24"/>
        </w:rPr>
        <w:t xml:space="preserve"> </w:t>
      </w:r>
      <w:r w:rsidR="4EEEADD3" w:rsidRPr="4D2812B0">
        <w:rPr>
          <w:sz w:val="24"/>
          <w:szCs w:val="24"/>
        </w:rPr>
        <w:t>t</w:t>
      </w:r>
      <w:r w:rsidR="32820BD8" w:rsidRPr="4D2812B0">
        <w:rPr>
          <w:sz w:val="24"/>
          <w:szCs w:val="24"/>
        </w:rPr>
        <w:t>o</w:t>
      </w:r>
      <w:r w:rsidR="4EEEADD3" w:rsidRPr="4D2812B0">
        <w:rPr>
          <w:sz w:val="24"/>
          <w:szCs w:val="24"/>
        </w:rPr>
        <w:t xml:space="preserve"> </w:t>
      </w:r>
      <w:r w:rsidR="0D9E487B" w:rsidRPr="4D2812B0">
        <w:rPr>
          <w:sz w:val="24"/>
          <w:szCs w:val="24"/>
        </w:rPr>
        <w:t>support</w:t>
      </w:r>
      <w:r w:rsidR="4EEEADD3" w:rsidRPr="4D2812B0">
        <w:rPr>
          <w:sz w:val="24"/>
          <w:szCs w:val="24"/>
        </w:rPr>
        <w:t xml:space="preserve"> their </w:t>
      </w:r>
      <w:r w:rsidR="6CE6059D" w:rsidRPr="4D2812B0">
        <w:rPr>
          <w:sz w:val="24"/>
          <w:szCs w:val="24"/>
        </w:rPr>
        <w:t>self-regulation</w:t>
      </w:r>
      <w:r w:rsidR="4EEEADD3" w:rsidRPr="4D2812B0">
        <w:rPr>
          <w:sz w:val="24"/>
          <w:szCs w:val="24"/>
        </w:rPr>
        <w:t xml:space="preserve"> and </w:t>
      </w:r>
      <w:r w:rsidR="6BC9FEB6" w:rsidRPr="4D2812B0">
        <w:rPr>
          <w:sz w:val="24"/>
          <w:szCs w:val="24"/>
        </w:rPr>
        <w:t>sensory</w:t>
      </w:r>
      <w:r w:rsidR="4EEEADD3" w:rsidRPr="4D2812B0">
        <w:rPr>
          <w:sz w:val="24"/>
          <w:szCs w:val="24"/>
        </w:rPr>
        <w:t xml:space="preserve"> needs. This further enables learners to reengage in learning tasks following this input.</w:t>
      </w:r>
      <w:r w:rsidR="758CA34E" w:rsidRPr="4D2812B0">
        <w:rPr>
          <w:sz w:val="24"/>
          <w:szCs w:val="24"/>
        </w:rPr>
        <w:t xml:space="preserve"> </w:t>
      </w:r>
      <w:r w:rsidR="28A2BF0C" w:rsidRPr="4D2812B0">
        <w:rPr>
          <w:sz w:val="24"/>
          <w:szCs w:val="24"/>
        </w:rPr>
        <w:t xml:space="preserve">All learners </w:t>
      </w:r>
      <w:r w:rsidR="00FE66F8">
        <w:rPr>
          <w:sz w:val="24"/>
          <w:szCs w:val="24"/>
        </w:rPr>
        <w:t>can access</w:t>
      </w:r>
      <w:r w:rsidR="0E986C18" w:rsidRPr="4D2812B0">
        <w:rPr>
          <w:sz w:val="24"/>
          <w:szCs w:val="24"/>
        </w:rPr>
        <w:t xml:space="preserve"> </w:t>
      </w:r>
      <w:r w:rsidR="375686C7" w:rsidRPr="4D2812B0">
        <w:rPr>
          <w:sz w:val="24"/>
          <w:szCs w:val="24"/>
        </w:rPr>
        <w:t xml:space="preserve">an </w:t>
      </w:r>
      <w:r w:rsidR="0E986C18" w:rsidRPr="4D2812B0">
        <w:rPr>
          <w:sz w:val="24"/>
          <w:szCs w:val="24"/>
        </w:rPr>
        <w:t xml:space="preserve">outdoor </w:t>
      </w:r>
      <w:r w:rsidR="22EF058E" w:rsidRPr="4D2812B0">
        <w:rPr>
          <w:sz w:val="24"/>
          <w:szCs w:val="24"/>
        </w:rPr>
        <w:t>area</w:t>
      </w:r>
      <w:r w:rsidR="5D6976AC" w:rsidRPr="4D2812B0">
        <w:rPr>
          <w:sz w:val="24"/>
          <w:szCs w:val="24"/>
        </w:rPr>
        <w:t xml:space="preserve"> for break times and sensory regulation.</w:t>
      </w:r>
    </w:p>
    <w:p w14:paraId="09F6AF68" w14:textId="32BBC9F5" w:rsidR="00EB32B6" w:rsidRPr="00365EEC" w:rsidRDefault="00EB32B6" w:rsidP="4D2812B0">
      <w:pPr>
        <w:spacing w:after="0" w:line="240" w:lineRule="auto"/>
        <w:jc w:val="both"/>
        <w:rPr>
          <w:sz w:val="24"/>
          <w:szCs w:val="24"/>
        </w:rPr>
      </w:pPr>
    </w:p>
    <w:p w14:paraId="6428BFF5" w14:textId="1532516D" w:rsidR="00EB32B6" w:rsidRPr="00365EEC" w:rsidRDefault="10E656E6" w:rsidP="4D2812B0">
      <w:pPr>
        <w:spacing w:after="0" w:line="240" w:lineRule="auto"/>
        <w:jc w:val="both"/>
        <w:rPr>
          <w:sz w:val="24"/>
          <w:szCs w:val="24"/>
        </w:rPr>
      </w:pPr>
      <w:r w:rsidRPr="4D2812B0">
        <w:rPr>
          <w:sz w:val="24"/>
          <w:szCs w:val="24"/>
        </w:rPr>
        <w:t>All classrooms in the Armstong department will have (in addition to those outlined in section 2)</w:t>
      </w:r>
    </w:p>
    <w:p w14:paraId="17A3EB77" w14:textId="66A5686C" w:rsidR="00EB32B6" w:rsidRPr="00365EEC" w:rsidRDefault="00EB32B6" w:rsidP="4D2812B0">
      <w:pPr>
        <w:spacing w:after="0" w:line="240" w:lineRule="auto"/>
        <w:jc w:val="both"/>
        <w:rPr>
          <w:sz w:val="24"/>
          <w:szCs w:val="24"/>
        </w:rPr>
      </w:pPr>
    </w:p>
    <w:p w14:paraId="546000F4" w14:textId="06450145" w:rsidR="00EB32B6" w:rsidRPr="00365EEC" w:rsidRDefault="10E656E6" w:rsidP="4D2812B0">
      <w:pPr>
        <w:pStyle w:val="ListParagraph"/>
        <w:numPr>
          <w:ilvl w:val="0"/>
          <w:numId w:val="29"/>
        </w:numPr>
        <w:spacing w:after="0" w:line="240" w:lineRule="auto"/>
        <w:jc w:val="both"/>
        <w:rPr>
          <w:sz w:val="24"/>
          <w:szCs w:val="24"/>
        </w:rPr>
      </w:pPr>
      <w:r w:rsidRPr="4D2812B0">
        <w:rPr>
          <w:sz w:val="24"/>
          <w:szCs w:val="24"/>
        </w:rPr>
        <w:t>A visual timetable</w:t>
      </w:r>
    </w:p>
    <w:p w14:paraId="6F559258" w14:textId="2A67B471" w:rsidR="00EB32B6" w:rsidRPr="00365EEC" w:rsidRDefault="10E656E6" w:rsidP="4D2812B0">
      <w:pPr>
        <w:pStyle w:val="ListParagraph"/>
        <w:numPr>
          <w:ilvl w:val="0"/>
          <w:numId w:val="29"/>
        </w:numPr>
        <w:spacing w:after="0" w:line="240" w:lineRule="auto"/>
        <w:jc w:val="both"/>
        <w:rPr>
          <w:sz w:val="24"/>
          <w:szCs w:val="24"/>
        </w:rPr>
      </w:pPr>
      <w:r w:rsidRPr="4D2812B0">
        <w:rPr>
          <w:sz w:val="24"/>
          <w:szCs w:val="24"/>
        </w:rPr>
        <w:t>A phonics display detailing relevant code and Visual Phonics pictures to support learning formal phonics.</w:t>
      </w:r>
    </w:p>
    <w:p w14:paraId="225642A1" w14:textId="706482E9" w:rsidR="00EB32B6" w:rsidRPr="00365EEC" w:rsidRDefault="6FE03E1C" w:rsidP="4D2812B0">
      <w:pPr>
        <w:pStyle w:val="ListParagraph"/>
        <w:numPr>
          <w:ilvl w:val="0"/>
          <w:numId w:val="15"/>
        </w:numPr>
        <w:spacing w:after="0" w:line="240" w:lineRule="auto"/>
        <w:jc w:val="both"/>
        <w:rPr>
          <w:sz w:val="24"/>
          <w:szCs w:val="24"/>
        </w:rPr>
      </w:pPr>
      <w:r w:rsidRPr="4D2812B0">
        <w:rPr>
          <w:sz w:val="24"/>
          <w:szCs w:val="24"/>
        </w:rPr>
        <w:t>Central group work area, with interactive whiteboard</w:t>
      </w:r>
    </w:p>
    <w:p w14:paraId="190D2148" w14:textId="302D6D57" w:rsidR="00EB32B6" w:rsidRPr="00365EEC" w:rsidRDefault="6FE03E1C" w:rsidP="4D2812B0">
      <w:pPr>
        <w:pStyle w:val="ListParagraph"/>
        <w:numPr>
          <w:ilvl w:val="0"/>
          <w:numId w:val="15"/>
        </w:numPr>
        <w:spacing w:after="0" w:line="240" w:lineRule="auto"/>
        <w:jc w:val="both"/>
        <w:rPr>
          <w:sz w:val="24"/>
          <w:szCs w:val="24"/>
        </w:rPr>
      </w:pPr>
      <w:r w:rsidRPr="4D2812B0">
        <w:rPr>
          <w:sz w:val="24"/>
          <w:szCs w:val="24"/>
        </w:rPr>
        <w:t>Communicate in Print used in displays.</w:t>
      </w:r>
    </w:p>
    <w:p w14:paraId="55202004" w14:textId="1EC07450" w:rsidR="00EB32B6" w:rsidRPr="00365EEC" w:rsidRDefault="6FE03E1C" w:rsidP="4D2812B0">
      <w:pPr>
        <w:pStyle w:val="ListParagraph"/>
        <w:numPr>
          <w:ilvl w:val="0"/>
          <w:numId w:val="15"/>
        </w:numPr>
        <w:spacing w:after="0" w:line="240" w:lineRule="auto"/>
        <w:jc w:val="both"/>
        <w:rPr>
          <w:sz w:val="24"/>
          <w:szCs w:val="24"/>
        </w:rPr>
      </w:pPr>
      <w:r w:rsidRPr="4D2812B0">
        <w:rPr>
          <w:sz w:val="24"/>
          <w:szCs w:val="24"/>
        </w:rPr>
        <w:t>Low arousal environment that is sympathetic to sensory needs, where needed</w:t>
      </w:r>
    </w:p>
    <w:p w14:paraId="0A832B82" w14:textId="6FA4935F" w:rsidR="00EB32B6" w:rsidRPr="00365EEC" w:rsidRDefault="6FE03E1C" w:rsidP="4D2812B0">
      <w:pPr>
        <w:pStyle w:val="ListParagraph"/>
        <w:numPr>
          <w:ilvl w:val="0"/>
          <w:numId w:val="15"/>
        </w:numPr>
        <w:spacing w:after="0" w:line="240" w:lineRule="auto"/>
        <w:jc w:val="both"/>
        <w:rPr>
          <w:sz w:val="24"/>
          <w:szCs w:val="24"/>
        </w:rPr>
      </w:pPr>
      <w:r w:rsidRPr="4D2812B0">
        <w:rPr>
          <w:sz w:val="24"/>
          <w:szCs w:val="24"/>
        </w:rPr>
        <w:t>Now and Next boards, In-schedule (Green/Red) task boards</w:t>
      </w:r>
    </w:p>
    <w:p w14:paraId="29F4C7AD" w14:textId="27413D52" w:rsidR="00EB32B6" w:rsidRPr="00365EEC" w:rsidRDefault="6FE03E1C" w:rsidP="4D2812B0">
      <w:pPr>
        <w:pStyle w:val="ListParagraph"/>
        <w:numPr>
          <w:ilvl w:val="0"/>
          <w:numId w:val="15"/>
        </w:numPr>
        <w:spacing w:after="0" w:line="240" w:lineRule="auto"/>
        <w:jc w:val="both"/>
        <w:rPr>
          <w:sz w:val="24"/>
          <w:szCs w:val="24"/>
        </w:rPr>
      </w:pPr>
      <w:r w:rsidRPr="4D2812B0">
        <w:rPr>
          <w:sz w:val="24"/>
          <w:szCs w:val="24"/>
        </w:rPr>
        <w:t>Photographs or written names of staff (as appropriate to the group) to show pupils’ who they work with.</w:t>
      </w:r>
    </w:p>
    <w:p w14:paraId="049AB793" w14:textId="230C91EF" w:rsidR="00EB32B6" w:rsidRPr="00365EEC" w:rsidRDefault="00EB32B6" w:rsidP="4D2812B0">
      <w:pPr>
        <w:spacing w:after="0" w:line="240" w:lineRule="auto"/>
        <w:jc w:val="both"/>
        <w:rPr>
          <w:sz w:val="24"/>
          <w:szCs w:val="24"/>
        </w:rPr>
      </w:pPr>
    </w:p>
    <w:p w14:paraId="30E9128A" w14:textId="063E967F" w:rsidR="00EB32B6" w:rsidRPr="00365EEC" w:rsidRDefault="00EB32B6" w:rsidP="4D2812B0">
      <w:pPr>
        <w:spacing w:after="0" w:line="240" w:lineRule="auto"/>
        <w:jc w:val="both"/>
        <w:rPr>
          <w:sz w:val="24"/>
          <w:szCs w:val="24"/>
        </w:rPr>
      </w:pPr>
    </w:p>
    <w:p w14:paraId="6B002EFA" w14:textId="1DC806BC" w:rsidR="00EB32B6" w:rsidRPr="00365EEC" w:rsidRDefault="00EB32B6" w:rsidP="00274AF5">
      <w:pPr>
        <w:spacing w:after="0" w:line="240" w:lineRule="auto"/>
        <w:jc w:val="both"/>
        <w:rPr>
          <w:sz w:val="24"/>
          <w:szCs w:val="24"/>
        </w:rPr>
      </w:pPr>
    </w:p>
    <w:p w14:paraId="6257F756" w14:textId="3A8A2954" w:rsidR="00EB32B6" w:rsidRPr="00365EEC" w:rsidRDefault="00EB32B6" w:rsidP="00274AF5">
      <w:pPr>
        <w:spacing w:after="0" w:line="240" w:lineRule="auto"/>
        <w:jc w:val="both"/>
        <w:rPr>
          <w:rFonts w:cstheme="minorHAnsi"/>
          <w:b/>
          <w:bCs/>
          <w:sz w:val="24"/>
          <w:szCs w:val="24"/>
          <w:u w:val="single"/>
        </w:rPr>
      </w:pPr>
      <w:r w:rsidRPr="00365EEC">
        <w:rPr>
          <w:rFonts w:cstheme="minorHAnsi"/>
          <w:b/>
          <w:bCs/>
          <w:sz w:val="24"/>
          <w:szCs w:val="24"/>
          <w:u w:val="single"/>
        </w:rPr>
        <w:t>8. Keller Provision</w:t>
      </w:r>
    </w:p>
    <w:p w14:paraId="15F35B74" w14:textId="064FC9FB" w:rsidR="008B73F4" w:rsidRPr="00365EEC" w:rsidRDefault="008B73F4" w:rsidP="00274AF5">
      <w:pPr>
        <w:spacing w:after="0" w:line="240" w:lineRule="auto"/>
        <w:jc w:val="both"/>
        <w:rPr>
          <w:rFonts w:cstheme="minorHAnsi"/>
          <w:sz w:val="24"/>
          <w:szCs w:val="24"/>
        </w:rPr>
      </w:pPr>
      <w:r w:rsidRPr="00365EEC">
        <w:rPr>
          <w:rFonts w:cstheme="minorHAnsi"/>
          <w:sz w:val="24"/>
          <w:szCs w:val="24"/>
        </w:rPr>
        <w:t xml:space="preserve">How does this differ from Hillcrest – what is bespoke about </w:t>
      </w:r>
      <w:r w:rsidR="00B86769" w:rsidRPr="00365EEC">
        <w:rPr>
          <w:rFonts w:cstheme="minorHAnsi"/>
          <w:sz w:val="24"/>
          <w:szCs w:val="24"/>
        </w:rPr>
        <w:t>environment/provision</w:t>
      </w:r>
      <w:r w:rsidR="00274AF5" w:rsidRPr="00365EEC">
        <w:rPr>
          <w:rFonts w:cstheme="minorHAnsi"/>
          <w:sz w:val="24"/>
          <w:szCs w:val="24"/>
        </w:rPr>
        <w:t>?</w:t>
      </w:r>
    </w:p>
    <w:p w14:paraId="4589AED2" w14:textId="77777777" w:rsidR="00EB32B6" w:rsidRPr="00365EEC" w:rsidRDefault="00EB32B6" w:rsidP="00274AF5">
      <w:pPr>
        <w:spacing w:after="0" w:line="240" w:lineRule="auto"/>
        <w:jc w:val="both"/>
        <w:rPr>
          <w:rFonts w:cstheme="minorHAnsi"/>
          <w:b/>
          <w:bCs/>
          <w:sz w:val="24"/>
          <w:szCs w:val="24"/>
          <w:u w:val="single"/>
        </w:rPr>
      </w:pPr>
    </w:p>
    <w:p w14:paraId="1DEA370B" w14:textId="4A2F822E" w:rsidR="00EB32B6" w:rsidRPr="00365EEC" w:rsidRDefault="00561C39" w:rsidP="00274AF5">
      <w:pPr>
        <w:spacing w:after="0" w:line="240" w:lineRule="auto"/>
        <w:jc w:val="both"/>
        <w:rPr>
          <w:rFonts w:cstheme="minorHAnsi"/>
          <w:b/>
          <w:bCs/>
          <w:sz w:val="24"/>
          <w:szCs w:val="24"/>
          <w:u w:val="single"/>
        </w:rPr>
      </w:pPr>
      <w:r w:rsidRPr="00365EEC">
        <w:rPr>
          <w:rFonts w:cstheme="minorHAnsi"/>
          <w:b/>
          <w:bCs/>
          <w:sz w:val="24"/>
          <w:szCs w:val="24"/>
          <w:u w:val="single"/>
        </w:rPr>
        <w:t xml:space="preserve">Learners within our deaf provision </w:t>
      </w:r>
      <w:r w:rsidR="00C62CD0" w:rsidRPr="00365EEC">
        <w:rPr>
          <w:rFonts w:cstheme="minorHAnsi"/>
          <w:b/>
          <w:bCs/>
          <w:sz w:val="24"/>
          <w:szCs w:val="24"/>
          <w:u w:val="single"/>
        </w:rPr>
        <w:t xml:space="preserve">are taught </w:t>
      </w:r>
      <w:r w:rsidR="0035307A" w:rsidRPr="00365EEC">
        <w:rPr>
          <w:rFonts w:cstheme="minorHAnsi"/>
          <w:b/>
          <w:bCs/>
          <w:sz w:val="24"/>
          <w:szCs w:val="24"/>
          <w:u w:val="single"/>
        </w:rPr>
        <w:t xml:space="preserve">in small class groups within a formal class setting. </w:t>
      </w:r>
      <w:r w:rsidR="00B2580C" w:rsidRPr="00365EEC">
        <w:rPr>
          <w:rFonts w:cstheme="minorHAnsi"/>
          <w:b/>
          <w:bCs/>
          <w:sz w:val="24"/>
          <w:szCs w:val="24"/>
          <w:u w:val="single"/>
        </w:rPr>
        <w:t xml:space="preserve">If some learners need access to individual </w:t>
      </w:r>
      <w:r w:rsidR="00274AF5" w:rsidRPr="00365EEC">
        <w:rPr>
          <w:rFonts w:cstheme="minorHAnsi"/>
          <w:b/>
          <w:bCs/>
          <w:sz w:val="24"/>
          <w:szCs w:val="24"/>
          <w:u w:val="single"/>
        </w:rPr>
        <w:t>work bays</w:t>
      </w:r>
      <w:r w:rsidR="00B86769" w:rsidRPr="00365EEC">
        <w:rPr>
          <w:rFonts w:cstheme="minorHAnsi"/>
          <w:b/>
          <w:bCs/>
          <w:sz w:val="24"/>
          <w:szCs w:val="24"/>
          <w:u w:val="single"/>
        </w:rPr>
        <w:t>, this will be included in</w:t>
      </w:r>
      <w:r w:rsidR="009E7714" w:rsidRPr="00365EEC">
        <w:rPr>
          <w:rFonts w:cstheme="minorHAnsi"/>
          <w:b/>
          <w:bCs/>
          <w:sz w:val="24"/>
          <w:szCs w:val="24"/>
          <w:u w:val="single"/>
        </w:rPr>
        <w:t xml:space="preserve"> the main classroom. Learners </w:t>
      </w:r>
      <w:r w:rsidR="00B86769" w:rsidRPr="00365EEC">
        <w:rPr>
          <w:rFonts w:cstheme="minorHAnsi"/>
          <w:b/>
          <w:bCs/>
          <w:sz w:val="24"/>
          <w:szCs w:val="24"/>
          <w:u w:val="single"/>
        </w:rPr>
        <w:t xml:space="preserve">can access an outside space for break times or </w:t>
      </w:r>
      <w:r w:rsidR="00FE7CF8" w:rsidRPr="00365EEC">
        <w:rPr>
          <w:rFonts w:cstheme="minorHAnsi"/>
          <w:b/>
          <w:bCs/>
          <w:sz w:val="24"/>
          <w:szCs w:val="24"/>
          <w:u w:val="single"/>
        </w:rPr>
        <w:t xml:space="preserve">sensory regulation. </w:t>
      </w:r>
    </w:p>
    <w:p w14:paraId="10E2E84E" w14:textId="77777777" w:rsidR="00FE7CF8" w:rsidRPr="00365EEC" w:rsidRDefault="00FE7CF8" w:rsidP="00274AF5">
      <w:pPr>
        <w:spacing w:after="0" w:line="240" w:lineRule="auto"/>
        <w:jc w:val="both"/>
        <w:rPr>
          <w:rFonts w:cstheme="minorHAnsi"/>
          <w:b/>
          <w:bCs/>
          <w:sz w:val="24"/>
          <w:szCs w:val="24"/>
          <w:u w:val="single"/>
        </w:rPr>
      </w:pPr>
    </w:p>
    <w:p w14:paraId="0542DC18" w14:textId="48C420B1" w:rsidR="00FE7CF8" w:rsidRPr="00365EEC" w:rsidRDefault="00FE7CF8" w:rsidP="00274AF5">
      <w:pPr>
        <w:spacing w:after="0" w:line="240" w:lineRule="auto"/>
        <w:jc w:val="both"/>
        <w:rPr>
          <w:rFonts w:cstheme="minorHAnsi"/>
          <w:b/>
          <w:bCs/>
          <w:sz w:val="24"/>
          <w:szCs w:val="24"/>
          <w:u w:val="single"/>
        </w:rPr>
      </w:pPr>
      <w:r w:rsidRPr="00365EEC">
        <w:rPr>
          <w:rFonts w:cstheme="minorHAnsi"/>
          <w:b/>
          <w:bCs/>
          <w:sz w:val="24"/>
          <w:szCs w:val="24"/>
          <w:u w:val="single"/>
        </w:rPr>
        <w:t>All classrooms in Keller will have (in addition to those outlined in section 2)</w:t>
      </w:r>
    </w:p>
    <w:p w14:paraId="54442F56" w14:textId="77777777" w:rsidR="00FE7CF8" w:rsidRPr="00365EEC" w:rsidRDefault="00FE7CF8" w:rsidP="00274AF5">
      <w:pPr>
        <w:spacing w:after="0" w:line="240" w:lineRule="auto"/>
        <w:jc w:val="both"/>
        <w:rPr>
          <w:rFonts w:cstheme="minorHAnsi"/>
          <w:b/>
          <w:bCs/>
          <w:sz w:val="24"/>
          <w:szCs w:val="24"/>
          <w:u w:val="single"/>
        </w:rPr>
      </w:pPr>
    </w:p>
    <w:p w14:paraId="770265AC" w14:textId="06450145" w:rsidR="00FE7CF8" w:rsidRPr="00365EEC" w:rsidRDefault="00FE7CF8" w:rsidP="00274AF5">
      <w:pPr>
        <w:pStyle w:val="ListParagraph"/>
        <w:numPr>
          <w:ilvl w:val="0"/>
          <w:numId w:val="29"/>
        </w:numPr>
        <w:spacing w:after="0" w:line="240" w:lineRule="auto"/>
        <w:jc w:val="both"/>
        <w:rPr>
          <w:rFonts w:cstheme="minorHAnsi"/>
          <w:b/>
          <w:bCs/>
          <w:sz w:val="24"/>
          <w:szCs w:val="24"/>
          <w:u w:val="single"/>
        </w:rPr>
      </w:pPr>
      <w:r w:rsidRPr="4D2812B0">
        <w:rPr>
          <w:b/>
          <w:sz w:val="24"/>
          <w:szCs w:val="24"/>
          <w:u w:val="single"/>
        </w:rPr>
        <w:t>A visual timetable</w:t>
      </w:r>
    </w:p>
    <w:p w14:paraId="7826E70B" w14:textId="6B3F00DA" w:rsidR="00FE7CF8" w:rsidRPr="00365EEC" w:rsidRDefault="00FE7CF8" w:rsidP="00274AF5">
      <w:pPr>
        <w:pStyle w:val="ListParagraph"/>
        <w:numPr>
          <w:ilvl w:val="0"/>
          <w:numId w:val="29"/>
        </w:numPr>
        <w:spacing w:after="0" w:line="240" w:lineRule="auto"/>
        <w:jc w:val="both"/>
        <w:rPr>
          <w:rFonts w:cstheme="minorHAnsi"/>
          <w:b/>
          <w:bCs/>
          <w:sz w:val="24"/>
          <w:szCs w:val="24"/>
          <w:u w:val="single"/>
        </w:rPr>
      </w:pPr>
      <w:r w:rsidRPr="4D2812B0">
        <w:rPr>
          <w:b/>
          <w:sz w:val="24"/>
          <w:szCs w:val="24"/>
          <w:u w:val="single"/>
        </w:rPr>
        <w:t xml:space="preserve">BSL signed symbols used in </w:t>
      </w:r>
      <w:r w:rsidR="00456A88" w:rsidRPr="4D2812B0">
        <w:rPr>
          <w:b/>
          <w:sz w:val="24"/>
          <w:szCs w:val="24"/>
          <w:u w:val="single"/>
        </w:rPr>
        <w:t>displays.</w:t>
      </w:r>
    </w:p>
    <w:p w14:paraId="54FC5006" w14:textId="2A67B471" w:rsidR="00FE7CF8" w:rsidRPr="00365EEC" w:rsidRDefault="00FE7CF8" w:rsidP="00274AF5">
      <w:pPr>
        <w:pStyle w:val="ListParagraph"/>
        <w:numPr>
          <w:ilvl w:val="0"/>
          <w:numId w:val="29"/>
        </w:numPr>
        <w:spacing w:after="0" w:line="240" w:lineRule="auto"/>
        <w:jc w:val="both"/>
        <w:rPr>
          <w:rFonts w:cstheme="minorHAnsi"/>
          <w:b/>
          <w:bCs/>
          <w:sz w:val="24"/>
          <w:szCs w:val="24"/>
          <w:u w:val="single"/>
        </w:rPr>
      </w:pPr>
      <w:r w:rsidRPr="4D2812B0">
        <w:rPr>
          <w:b/>
          <w:sz w:val="24"/>
          <w:szCs w:val="24"/>
          <w:u w:val="single"/>
        </w:rPr>
        <w:t xml:space="preserve">A phonics display detailing relevant code and </w:t>
      </w:r>
      <w:r w:rsidR="00A02819" w:rsidRPr="4D2812B0">
        <w:rPr>
          <w:b/>
          <w:sz w:val="24"/>
          <w:szCs w:val="24"/>
          <w:u w:val="single"/>
        </w:rPr>
        <w:t xml:space="preserve">Visual Phonics pictures to support </w:t>
      </w:r>
      <w:r w:rsidR="00456A88" w:rsidRPr="4D2812B0">
        <w:rPr>
          <w:b/>
          <w:sz w:val="24"/>
          <w:szCs w:val="24"/>
          <w:u w:val="single"/>
        </w:rPr>
        <w:t xml:space="preserve">learning </w:t>
      </w:r>
      <w:r w:rsidR="00B139DB" w:rsidRPr="4D2812B0">
        <w:rPr>
          <w:b/>
          <w:sz w:val="24"/>
          <w:szCs w:val="24"/>
          <w:u w:val="single"/>
        </w:rPr>
        <w:t xml:space="preserve">formal </w:t>
      </w:r>
      <w:r w:rsidR="00456A88" w:rsidRPr="4D2812B0">
        <w:rPr>
          <w:b/>
          <w:sz w:val="24"/>
          <w:szCs w:val="24"/>
          <w:u w:val="single"/>
        </w:rPr>
        <w:t>phonics.</w:t>
      </w:r>
    </w:p>
    <w:p w14:paraId="6AF10DF8" w14:textId="0A07B949" w:rsidR="00A02819" w:rsidRPr="00365EEC" w:rsidRDefault="00C61619" w:rsidP="00274AF5">
      <w:pPr>
        <w:pStyle w:val="ListParagraph"/>
        <w:numPr>
          <w:ilvl w:val="0"/>
          <w:numId w:val="29"/>
        </w:numPr>
        <w:spacing w:after="0" w:line="240" w:lineRule="auto"/>
        <w:jc w:val="both"/>
        <w:rPr>
          <w:rFonts w:cstheme="minorHAnsi"/>
          <w:b/>
          <w:bCs/>
          <w:sz w:val="24"/>
          <w:szCs w:val="24"/>
          <w:u w:val="single"/>
        </w:rPr>
      </w:pPr>
      <w:r w:rsidRPr="4D2812B0">
        <w:rPr>
          <w:b/>
          <w:sz w:val="24"/>
          <w:szCs w:val="24"/>
          <w:u w:val="single"/>
        </w:rPr>
        <w:t xml:space="preserve">An appropriate acoustic environment that promotes </w:t>
      </w:r>
      <w:r w:rsidR="00EE7A9B" w:rsidRPr="4D2812B0">
        <w:rPr>
          <w:b/>
          <w:sz w:val="24"/>
          <w:szCs w:val="24"/>
          <w:u w:val="single"/>
        </w:rPr>
        <w:t>optimum listening through amplification</w:t>
      </w:r>
    </w:p>
    <w:p w14:paraId="703B2C28" w14:textId="0826C4B0" w:rsidR="00EE7A9B" w:rsidRPr="00365EEC" w:rsidRDefault="00EE7A9B" w:rsidP="00274AF5">
      <w:pPr>
        <w:pStyle w:val="ListParagraph"/>
        <w:numPr>
          <w:ilvl w:val="0"/>
          <w:numId w:val="29"/>
        </w:numPr>
        <w:spacing w:after="0" w:line="240" w:lineRule="auto"/>
        <w:jc w:val="both"/>
        <w:rPr>
          <w:rFonts w:cstheme="minorHAnsi"/>
          <w:b/>
          <w:bCs/>
          <w:sz w:val="24"/>
          <w:szCs w:val="24"/>
          <w:u w:val="single"/>
        </w:rPr>
      </w:pPr>
      <w:r w:rsidRPr="4D2812B0">
        <w:rPr>
          <w:b/>
          <w:sz w:val="24"/>
          <w:szCs w:val="24"/>
          <w:u w:val="single"/>
        </w:rPr>
        <w:t xml:space="preserve">Access to </w:t>
      </w:r>
      <w:r w:rsidR="008C416C" w:rsidRPr="4D2812B0">
        <w:rPr>
          <w:b/>
          <w:sz w:val="24"/>
          <w:szCs w:val="24"/>
          <w:u w:val="single"/>
        </w:rPr>
        <w:t xml:space="preserve">Soundfield equipment to maximise listening opportunities when </w:t>
      </w:r>
      <w:r w:rsidR="001A5C8A" w:rsidRPr="4D2812B0">
        <w:rPr>
          <w:b/>
          <w:sz w:val="24"/>
          <w:szCs w:val="24"/>
          <w:u w:val="single"/>
        </w:rPr>
        <w:t xml:space="preserve">in larger </w:t>
      </w:r>
      <w:r w:rsidR="00456A88" w:rsidRPr="4D2812B0">
        <w:rPr>
          <w:b/>
          <w:sz w:val="24"/>
          <w:szCs w:val="24"/>
          <w:u w:val="single"/>
        </w:rPr>
        <w:t>groups.</w:t>
      </w:r>
    </w:p>
    <w:p w14:paraId="0E2C6451" w14:textId="678224A5" w:rsidR="001A5C8A" w:rsidRPr="00365EEC" w:rsidRDefault="001A5C8A" w:rsidP="00274AF5">
      <w:pPr>
        <w:pStyle w:val="ListParagraph"/>
        <w:numPr>
          <w:ilvl w:val="0"/>
          <w:numId w:val="29"/>
        </w:numPr>
        <w:spacing w:after="0" w:line="240" w:lineRule="auto"/>
        <w:jc w:val="both"/>
        <w:rPr>
          <w:rFonts w:cstheme="minorHAnsi"/>
          <w:b/>
          <w:bCs/>
          <w:sz w:val="24"/>
          <w:szCs w:val="24"/>
          <w:u w:val="single"/>
        </w:rPr>
      </w:pPr>
      <w:r w:rsidRPr="4D2812B0">
        <w:rPr>
          <w:b/>
          <w:sz w:val="24"/>
          <w:szCs w:val="24"/>
          <w:u w:val="single"/>
        </w:rPr>
        <w:t>S</w:t>
      </w:r>
      <w:r w:rsidR="000439DC" w:rsidRPr="4D2812B0">
        <w:rPr>
          <w:b/>
          <w:sz w:val="24"/>
          <w:szCs w:val="24"/>
          <w:u w:val="single"/>
        </w:rPr>
        <w:t xml:space="preserve">upport staff qualified in British Sign Language </w:t>
      </w:r>
      <w:r w:rsidR="00F142C3" w:rsidRPr="4D2812B0">
        <w:rPr>
          <w:b/>
          <w:sz w:val="24"/>
          <w:szCs w:val="24"/>
          <w:u w:val="single"/>
        </w:rPr>
        <w:t xml:space="preserve">or </w:t>
      </w:r>
      <w:r w:rsidR="00B86769" w:rsidRPr="4D2812B0">
        <w:rPr>
          <w:b/>
          <w:sz w:val="24"/>
          <w:szCs w:val="24"/>
          <w:u w:val="single"/>
        </w:rPr>
        <w:t>native</w:t>
      </w:r>
      <w:r w:rsidR="00F142C3" w:rsidRPr="4D2812B0">
        <w:rPr>
          <w:b/>
          <w:sz w:val="24"/>
          <w:szCs w:val="24"/>
          <w:u w:val="single"/>
        </w:rPr>
        <w:t xml:space="preserve"> BSL </w:t>
      </w:r>
      <w:r w:rsidR="00456A88" w:rsidRPr="4D2812B0">
        <w:rPr>
          <w:b/>
          <w:sz w:val="24"/>
          <w:szCs w:val="24"/>
          <w:u w:val="single"/>
        </w:rPr>
        <w:t>users.</w:t>
      </w:r>
    </w:p>
    <w:p w14:paraId="2440093D" w14:textId="66BD8F23" w:rsidR="00F142C3" w:rsidRPr="00365EEC" w:rsidRDefault="00D125E0" w:rsidP="00274AF5">
      <w:pPr>
        <w:pStyle w:val="ListParagraph"/>
        <w:numPr>
          <w:ilvl w:val="0"/>
          <w:numId w:val="29"/>
        </w:numPr>
        <w:spacing w:after="0" w:line="240" w:lineRule="auto"/>
        <w:jc w:val="both"/>
        <w:rPr>
          <w:rFonts w:cstheme="minorHAnsi"/>
          <w:b/>
          <w:bCs/>
          <w:sz w:val="24"/>
          <w:szCs w:val="24"/>
          <w:u w:val="single"/>
        </w:rPr>
      </w:pPr>
      <w:r w:rsidRPr="4D2812B0">
        <w:rPr>
          <w:b/>
          <w:sz w:val="24"/>
          <w:szCs w:val="24"/>
          <w:u w:val="single"/>
        </w:rPr>
        <w:t xml:space="preserve">Lessons planned and delivered by </w:t>
      </w:r>
      <w:r w:rsidR="00F142C3" w:rsidRPr="4D2812B0">
        <w:rPr>
          <w:b/>
          <w:sz w:val="24"/>
          <w:szCs w:val="24"/>
          <w:u w:val="single"/>
        </w:rPr>
        <w:t>Qualified Teachers of the Deaf</w:t>
      </w:r>
    </w:p>
    <w:p w14:paraId="16FFDAE5" w14:textId="06C4C6BB" w:rsidR="00152E36" w:rsidRPr="00365EEC" w:rsidRDefault="00152E36" w:rsidP="00274AF5">
      <w:pPr>
        <w:pStyle w:val="ListParagraph"/>
        <w:numPr>
          <w:ilvl w:val="0"/>
          <w:numId w:val="29"/>
        </w:numPr>
        <w:spacing w:after="0" w:line="240" w:lineRule="auto"/>
        <w:jc w:val="both"/>
        <w:rPr>
          <w:rFonts w:cstheme="minorHAnsi"/>
          <w:b/>
          <w:bCs/>
          <w:sz w:val="24"/>
          <w:szCs w:val="24"/>
          <w:u w:val="single"/>
        </w:rPr>
      </w:pPr>
      <w:r w:rsidRPr="4D2812B0">
        <w:rPr>
          <w:b/>
          <w:sz w:val="24"/>
          <w:szCs w:val="24"/>
          <w:u w:val="single"/>
        </w:rPr>
        <w:t xml:space="preserve">Access to deaf and hearing role models </w:t>
      </w:r>
      <w:r w:rsidR="00367D2F" w:rsidRPr="4D2812B0">
        <w:rPr>
          <w:b/>
          <w:sz w:val="24"/>
          <w:szCs w:val="24"/>
          <w:u w:val="single"/>
        </w:rPr>
        <w:t xml:space="preserve">to support learners in communication and </w:t>
      </w:r>
      <w:r w:rsidR="00456A88" w:rsidRPr="4D2812B0">
        <w:rPr>
          <w:b/>
          <w:sz w:val="24"/>
          <w:szCs w:val="24"/>
          <w:u w:val="single"/>
        </w:rPr>
        <w:t>language.</w:t>
      </w:r>
    </w:p>
    <w:p w14:paraId="03951A68" w14:textId="77777777" w:rsidR="00EB32B6" w:rsidRPr="00365EEC" w:rsidRDefault="00EB32B6" w:rsidP="00274AF5">
      <w:pPr>
        <w:spacing w:after="0" w:line="240" w:lineRule="auto"/>
        <w:jc w:val="both"/>
        <w:rPr>
          <w:rFonts w:cstheme="minorHAnsi"/>
          <w:b/>
          <w:bCs/>
          <w:sz w:val="24"/>
          <w:szCs w:val="24"/>
          <w:u w:val="single"/>
        </w:rPr>
      </w:pPr>
    </w:p>
    <w:p w14:paraId="326E15F5" w14:textId="3B23C692" w:rsidR="00EB32B6" w:rsidRPr="00365EEC" w:rsidRDefault="00EB32B6" w:rsidP="00274AF5">
      <w:pPr>
        <w:spacing w:after="0" w:line="240" w:lineRule="auto"/>
        <w:jc w:val="both"/>
        <w:rPr>
          <w:rFonts w:cstheme="minorHAnsi"/>
          <w:b/>
          <w:bCs/>
          <w:sz w:val="24"/>
          <w:szCs w:val="24"/>
          <w:u w:val="single"/>
        </w:rPr>
      </w:pPr>
    </w:p>
    <w:p w14:paraId="4A8EDE1D" w14:textId="7C765D6F" w:rsidR="00EB32B6" w:rsidRPr="00365EEC" w:rsidRDefault="00B50641" w:rsidP="00274AF5">
      <w:pPr>
        <w:spacing w:after="0" w:line="240" w:lineRule="auto"/>
        <w:jc w:val="both"/>
        <w:rPr>
          <w:rFonts w:cstheme="minorHAnsi"/>
          <w:b/>
          <w:bCs/>
          <w:sz w:val="24"/>
          <w:szCs w:val="24"/>
          <w:u w:val="single"/>
        </w:rPr>
      </w:pPr>
      <w:r w:rsidRPr="00365EEC">
        <w:rPr>
          <w:rFonts w:cstheme="minorHAnsi"/>
          <w:b/>
          <w:bCs/>
          <w:sz w:val="24"/>
          <w:szCs w:val="24"/>
          <w:u w:val="single"/>
        </w:rPr>
        <w:t>9. Stephenson Provision</w:t>
      </w:r>
    </w:p>
    <w:p w14:paraId="162F4160" w14:textId="34280EA6" w:rsidR="008B73F4" w:rsidRPr="00365EEC" w:rsidRDefault="1C349775" w:rsidP="4D2812B0">
      <w:pPr>
        <w:spacing w:after="0" w:line="240" w:lineRule="auto"/>
        <w:jc w:val="both"/>
        <w:rPr>
          <w:sz w:val="24"/>
          <w:szCs w:val="24"/>
        </w:rPr>
      </w:pPr>
      <w:r w:rsidRPr="4D2812B0">
        <w:rPr>
          <w:sz w:val="24"/>
          <w:szCs w:val="24"/>
        </w:rPr>
        <w:t>Stephenson department learners fall under the PMLD umbrella a</w:t>
      </w:r>
      <w:r w:rsidR="727B2C74" w:rsidRPr="4D2812B0">
        <w:rPr>
          <w:sz w:val="24"/>
          <w:szCs w:val="24"/>
        </w:rPr>
        <w:t xml:space="preserve">nd have </w:t>
      </w:r>
      <w:r w:rsidR="00FE66F8">
        <w:rPr>
          <w:sz w:val="24"/>
          <w:szCs w:val="24"/>
        </w:rPr>
        <w:t>many</w:t>
      </w:r>
      <w:r w:rsidRPr="4D2812B0">
        <w:rPr>
          <w:sz w:val="24"/>
          <w:szCs w:val="24"/>
        </w:rPr>
        <w:t xml:space="preserve"> physical a</w:t>
      </w:r>
      <w:r w:rsidR="001EEA2A" w:rsidRPr="4D2812B0">
        <w:rPr>
          <w:sz w:val="24"/>
          <w:szCs w:val="24"/>
        </w:rPr>
        <w:t xml:space="preserve">nd medical needs. </w:t>
      </w:r>
      <w:r w:rsidR="3B57B35A" w:rsidRPr="4D2812B0">
        <w:rPr>
          <w:sz w:val="24"/>
          <w:szCs w:val="24"/>
        </w:rPr>
        <w:t>The whole school thematic curriculum is embedded creatively into teacher and therapist planning</w:t>
      </w:r>
      <w:r w:rsidR="61E2019B" w:rsidRPr="4D2812B0">
        <w:rPr>
          <w:sz w:val="24"/>
          <w:szCs w:val="24"/>
        </w:rPr>
        <w:t xml:space="preserve"> through the engagement model. </w:t>
      </w:r>
      <w:r w:rsidR="6851431F" w:rsidRPr="4D2812B0">
        <w:rPr>
          <w:sz w:val="24"/>
          <w:szCs w:val="24"/>
        </w:rPr>
        <w:t xml:space="preserve">Our young people require </w:t>
      </w:r>
      <w:r w:rsidR="00FE66F8">
        <w:rPr>
          <w:sz w:val="24"/>
          <w:szCs w:val="24"/>
        </w:rPr>
        <w:t>various</w:t>
      </w:r>
      <w:r w:rsidR="6851431F" w:rsidRPr="4D2812B0">
        <w:rPr>
          <w:sz w:val="24"/>
          <w:szCs w:val="24"/>
        </w:rPr>
        <w:t xml:space="preserve"> position changes throughout the day due to health needs</w:t>
      </w:r>
      <w:r w:rsidR="00FE66F8">
        <w:rPr>
          <w:sz w:val="24"/>
          <w:szCs w:val="24"/>
        </w:rPr>
        <w:t>,</w:t>
      </w:r>
      <w:r w:rsidR="6851431F" w:rsidRPr="4D2812B0">
        <w:rPr>
          <w:sz w:val="24"/>
          <w:szCs w:val="24"/>
        </w:rPr>
        <w:t xml:space="preserve"> which means learning can look quite different in Stephenson</w:t>
      </w:r>
      <w:r w:rsidR="1D80846C" w:rsidRPr="4D2812B0">
        <w:rPr>
          <w:sz w:val="24"/>
          <w:szCs w:val="24"/>
        </w:rPr>
        <w:t xml:space="preserve"> and includes everything</w:t>
      </w:r>
      <w:r w:rsidR="6851431F" w:rsidRPr="4D2812B0">
        <w:rPr>
          <w:sz w:val="24"/>
          <w:szCs w:val="24"/>
        </w:rPr>
        <w:t xml:space="preserve"> from s</w:t>
      </w:r>
      <w:r w:rsidR="771CC0C6" w:rsidRPr="4D2812B0">
        <w:rPr>
          <w:sz w:val="24"/>
          <w:szCs w:val="24"/>
        </w:rPr>
        <w:t>tanding to lying down.</w:t>
      </w:r>
    </w:p>
    <w:p w14:paraId="71158EB2" w14:textId="421891A6" w:rsidR="008B73F4" w:rsidRPr="00365EEC" w:rsidRDefault="001EEA2A" w:rsidP="00274AF5">
      <w:pPr>
        <w:spacing w:after="0" w:line="240" w:lineRule="auto"/>
        <w:jc w:val="both"/>
        <w:rPr>
          <w:sz w:val="24"/>
          <w:szCs w:val="24"/>
        </w:rPr>
      </w:pPr>
      <w:r w:rsidRPr="4D2812B0">
        <w:rPr>
          <w:sz w:val="24"/>
          <w:szCs w:val="24"/>
        </w:rPr>
        <w:t xml:space="preserve">Learners are taught in small classes of no more than </w:t>
      </w:r>
      <w:r w:rsidR="4011FC20" w:rsidRPr="4D2812B0">
        <w:rPr>
          <w:sz w:val="24"/>
          <w:szCs w:val="24"/>
        </w:rPr>
        <w:t>six</w:t>
      </w:r>
      <w:r w:rsidR="00FE66F8">
        <w:rPr>
          <w:sz w:val="24"/>
          <w:szCs w:val="24"/>
        </w:rPr>
        <w:t>,</w:t>
      </w:r>
      <w:r w:rsidR="4011FC20" w:rsidRPr="4D2812B0">
        <w:rPr>
          <w:sz w:val="24"/>
          <w:szCs w:val="24"/>
        </w:rPr>
        <w:t xml:space="preserve"> </w:t>
      </w:r>
      <w:r w:rsidRPr="4D2812B0">
        <w:rPr>
          <w:sz w:val="24"/>
          <w:szCs w:val="24"/>
        </w:rPr>
        <w:t>and each class is set up with clean and dirty sinks, space to store feeding equipment</w:t>
      </w:r>
      <w:r w:rsidR="22044F8E" w:rsidRPr="4D2812B0">
        <w:rPr>
          <w:sz w:val="24"/>
          <w:szCs w:val="24"/>
        </w:rPr>
        <w:t xml:space="preserve"> and prepare feed</w:t>
      </w:r>
      <w:r w:rsidR="3C9BF034" w:rsidRPr="4D2812B0">
        <w:rPr>
          <w:sz w:val="24"/>
          <w:szCs w:val="24"/>
        </w:rPr>
        <w:t>, a fridge</w:t>
      </w:r>
      <w:r w:rsidR="41ADCC81" w:rsidRPr="4D2812B0">
        <w:rPr>
          <w:sz w:val="24"/>
          <w:szCs w:val="24"/>
        </w:rPr>
        <w:t xml:space="preserve">, </w:t>
      </w:r>
      <w:r w:rsidR="22044F8E" w:rsidRPr="4D2812B0">
        <w:rPr>
          <w:sz w:val="24"/>
          <w:szCs w:val="24"/>
        </w:rPr>
        <w:t>and lockabl</w:t>
      </w:r>
      <w:r w:rsidR="23F8A636" w:rsidRPr="4D2812B0">
        <w:rPr>
          <w:sz w:val="24"/>
          <w:szCs w:val="24"/>
        </w:rPr>
        <w:t xml:space="preserve">e </w:t>
      </w:r>
      <w:r w:rsidRPr="4D2812B0">
        <w:rPr>
          <w:sz w:val="24"/>
          <w:szCs w:val="24"/>
        </w:rPr>
        <w:t>cupboards</w:t>
      </w:r>
      <w:r w:rsidR="17877A8B" w:rsidRPr="4D2812B0">
        <w:rPr>
          <w:sz w:val="24"/>
          <w:szCs w:val="24"/>
        </w:rPr>
        <w:t xml:space="preserve"> for medication. </w:t>
      </w:r>
    </w:p>
    <w:p w14:paraId="19256154" w14:textId="436AC73E" w:rsidR="2D74F25A" w:rsidRDefault="2D74F25A" w:rsidP="4D2812B0">
      <w:pPr>
        <w:spacing w:after="0" w:line="240" w:lineRule="auto"/>
        <w:jc w:val="both"/>
        <w:rPr>
          <w:sz w:val="24"/>
          <w:szCs w:val="24"/>
        </w:rPr>
      </w:pPr>
      <w:r w:rsidRPr="4D2812B0">
        <w:rPr>
          <w:sz w:val="24"/>
          <w:szCs w:val="24"/>
        </w:rPr>
        <w:t xml:space="preserve">Each classroom has access to space to store chairs, standing frames and other </w:t>
      </w:r>
      <w:r w:rsidR="00FE66F8">
        <w:rPr>
          <w:sz w:val="24"/>
          <w:szCs w:val="24"/>
        </w:rPr>
        <w:t xml:space="preserve">equipment used for learning and </w:t>
      </w:r>
      <w:r w:rsidR="7862D231" w:rsidRPr="4D2812B0">
        <w:rPr>
          <w:sz w:val="24"/>
          <w:szCs w:val="24"/>
        </w:rPr>
        <w:t xml:space="preserve">therapy needs. </w:t>
      </w:r>
      <w:r w:rsidR="30A987F9" w:rsidRPr="4D2812B0">
        <w:rPr>
          <w:sz w:val="24"/>
          <w:szCs w:val="24"/>
        </w:rPr>
        <w:t xml:space="preserve">General classroom </w:t>
      </w:r>
      <w:r w:rsidR="45FFDEEA" w:rsidRPr="4D2812B0">
        <w:rPr>
          <w:sz w:val="24"/>
          <w:szCs w:val="24"/>
        </w:rPr>
        <w:t>equipment consists</w:t>
      </w:r>
      <w:r w:rsidR="30A987F9" w:rsidRPr="4D2812B0">
        <w:rPr>
          <w:sz w:val="24"/>
          <w:szCs w:val="24"/>
        </w:rPr>
        <w:t xml:space="preserve"> </w:t>
      </w:r>
      <w:r w:rsidR="77A0B62C" w:rsidRPr="4D2812B0">
        <w:rPr>
          <w:sz w:val="24"/>
          <w:szCs w:val="24"/>
        </w:rPr>
        <w:t>of interactive</w:t>
      </w:r>
      <w:r w:rsidR="30A987F9" w:rsidRPr="4D2812B0">
        <w:rPr>
          <w:sz w:val="24"/>
          <w:szCs w:val="24"/>
        </w:rPr>
        <w:t xml:space="preserve"> whiteboards, </w:t>
      </w:r>
      <w:r w:rsidR="00FE66F8">
        <w:rPr>
          <w:sz w:val="24"/>
          <w:szCs w:val="24"/>
        </w:rPr>
        <w:t xml:space="preserve">height-adjustable tables, plinths </w:t>
      </w:r>
      <w:r w:rsidR="008714C7">
        <w:rPr>
          <w:sz w:val="24"/>
          <w:szCs w:val="24"/>
        </w:rPr>
        <w:t>and</w:t>
      </w:r>
      <w:r w:rsidR="00FE66F8">
        <w:rPr>
          <w:sz w:val="24"/>
          <w:szCs w:val="24"/>
        </w:rPr>
        <w:t xml:space="preserve"> “achieve</w:t>
      </w:r>
      <w:r w:rsidR="411AFA76" w:rsidRPr="4D2812B0">
        <w:rPr>
          <w:sz w:val="24"/>
          <w:szCs w:val="24"/>
        </w:rPr>
        <w:t>”</w:t>
      </w:r>
      <w:r w:rsidR="26538569" w:rsidRPr="4D2812B0">
        <w:rPr>
          <w:sz w:val="24"/>
          <w:szCs w:val="24"/>
        </w:rPr>
        <w:t xml:space="preserve"> beds and hoists. </w:t>
      </w:r>
    </w:p>
    <w:p w14:paraId="1C59212F" w14:textId="726A7F3F" w:rsidR="7862D231" w:rsidRDefault="7862D231" w:rsidP="4D2812B0">
      <w:pPr>
        <w:spacing w:after="0" w:line="240" w:lineRule="auto"/>
        <w:jc w:val="both"/>
        <w:rPr>
          <w:sz w:val="24"/>
          <w:szCs w:val="24"/>
        </w:rPr>
      </w:pPr>
      <w:r w:rsidRPr="4D2812B0">
        <w:rPr>
          <w:sz w:val="24"/>
          <w:szCs w:val="24"/>
        </w:rPr>
        <w:t xml:space="preserve">Stephenson learners </w:t>
      </w:r>
      <w:r w:rsidR="6E26A701" w:rsidRPr="4D2812B0">
        <w:rPr>
          <w:sz w:val="24"/>
          <w:szCs w:val="24"/>
        </w:rPr>
        <w:t xml:space="preserve">use </w:t>
      </w:r>
      <w:r w:rsidR="00FE66F8">
        <w:rPr>
          <w:sz w:val="24"/>
          <w:szCs w:val="24"/>
        </w:rPr>
        <w:t>various</w:t>
      </w:r>
      <w:r w:rsidRPr="4D2812B0">
        <w:rPr>
          <w:sz w:val="24"/>
          <w:szCs w:val="24"/>
        </w:rPr>
        <w:t xml:space="preserve"> communication methods</w:t>
      </w:r>
      <w:r w:rsidR="00FE66F8">
        <w:rPr>
          <w:sz w:val="24"/>
          <w:szCs w:val="24"/>
        </w:rPr>
        <w:t>,</w:t>
      </w:r>
      <w:r w:rsidRPr="4D2812B0">
        <w:rPr>
          <w:sz w:val="24"/>
          <w:szCs w:val="24"/>
        </w:rPr>
        <w:t xml:space="preserve"> such as objects of reference, symbols, and EyeGaze- all found </w:t>
      </w:r>
      <w:r w:rsidR="074370AD" w:rsidRPr="4D2812B0">
        <w:rPr>
          <w:sz w:val="24"/>
          <w:szCs w:val="24"/>
        </w:rPr>
        <w:t xml:space="preserve">or displayed </w:t>
      </w:r>
      <w:r w:rsidRPr="4D2812B0">
        <w:rPr>
          <w:sz w:val="24"/>
          <w:szCs w:val="24"/>
        </w:rPr>
        <w:t xml:space="preserve">in the learning environment. </w:t>
      </w:r>
      <w:r w:rsidR="01F5973B" w:rsidRPr="4D2812B0">
        <w:rPr>
          <w:sz w:val="24"/>
          <w:szCs w:val="24"/>
        </w:rPr>
        <w:t xml:space="preserve">Communication work often </w:t>
      </w:r>
      <w:r w:rsidR="00FE66F8">
        <w:rPr>
          <w:sz w:val="24"/>
          <w:szCs w:val="24"/>
        </w:rPr>
        <w:t>occurs</w:t>
      </w:r>
      <w:r w:rsidR="01F5973B" w:rsidRPr="4D2812B0">
        <w:rPr>
          <w:sz w:val="24"/>
          <w:szCs w:val="24"/>
        </w:rPr>
        <w:t xml:space="preserve"> outside the classroom and may be built into therapeutic sessions</w:t>
      </w:r>
      <w:r w:rsidR="00FE66F8">
        <w:rPr>
          <w:sz w:val="24"/>
          <w:szCs w:val="24"/>
        </w:rPr>
        <w:t>,</w:t>
      </w:r>
      <w:r w:rsidR="01F5973B" w:rsidRPr="4D2812B0">
        <w:rPr>
          <w:sz w:val="24"/>
          <w:szCs w:val="24"/>
        </w:rPr>
        <w:t xml:space="preserve"> e.g. rebound and hydrotherapy. </w:t>
      </w:r>
    </w:p>
    <w:p w14:paraId="4932AD5E" w14:textId="3AE9F987" w:rsidR="1B2BAC94" w:rsidRPr="00365EEC" w:rsidRDefault="1B2BAC94" w:rsidP="00274AF5">
      <w:pPr>
        <w:spacing w:after="0" w:line="240" w:lineRule="auto"/>
        <w:jc w:val="both"/>
        <w:rPr>
          <w:rFonts w:cstheme="minorHAnsi"/>
          <w:sz w:val="24"/>
          <w:szCs w:val="24"/>
        </w:rPr>
      </w:pPr>
    </w:p>
    <w:p w14:paraId="164EE79D" w14:textId="4DED2F4A" w:rsidR="1B2BAC94" w:rsidRPr="00365EEC" w:rsidRDefault="1B2BAC94" w:rsidP="00274AF5">
      <w:pPr>
        <w:spacing w:after="0" w:line="240" w:lineRule="auto"/>
        <w:jc w:val="both"/>
        <w:rPr>
          <w:rFonts w:cstheme="minorHAnsi"/>
          <w:sz w:val="24"/>
          <w:szCs w:val="24"/>
        </w:rPr>
      </w:pPr>
    </w:p>
    <w:p w14:paraId="4BE05FDB" w14:textId="2314C1F6" w:rsidR="1B2BAC94" w:rsidRPr="00365EEC" w:rsidRDefault="1B2BAC94" w:rsidP="00274AF5">
      <w:pPr>
        <w:spacing w:after="0" w:line="240" w:lineRule="auto"/>
        <w:jc w:val="both"/>
        <w:rPr>
          <w:rFonts w:cstheme="minorHAnsi"/>
          <w:sz w:val="24"/>
          <w:szCs w:val="24"/>
        </w:rPr>
      </w:pPr>
    </w:p>
    <w:p w14:paraId="136B6C7D" w14:textId="3AD803C1" w:rsidR="1B2BAC94" w:rsidRDefault="1B2BAC94" w:rsidP="00274AF5">
      <w:pPr>
        <w:spacing w:after="0" w:line="240" w:lineRule="auto"/>
        <w:jc w:val="both"/>
        <w:rPr>
          <w:rFonts w:cstheme="minorHAnsi"/>
          <w:b/>
          <w:bCs/>
          <w:sz w:val="24"/>
          <w:szCs w:val="24"/>
        </w:rPr>
      </w:pPr>
    </w:p>
    <w:p w14:paraId="2B74AC70" w14:textId="77777777" w:rsidR="008714C7" w:rsidRDefault="008714C7" w:rsidP="00274AF5">
      <w:pPr>
        <w:spacing w:after="0" w:line="240" w:lineRule="auto"/>
        <w:jc w:val="both"/>
        <w:rPr>
          <w:rFonts w:cstheme="minorHAnsi"/>
          <w:b/>
          <w:bCs/>
          <w:sz w:val="24"/>
          <w:szCs w:val="24"/>
        </w:rPr>
      </w:pPr>
    </w:p>
    <w:p w14:paraId="6C3DE41D" w14:textId="77777777" w:rsidR="008714C7" w:rsidRDefault="008714C7" w:rsidP="00274AF5">
      <w:pPr>
        <w:spacing w:after="0" w:line="240" w:lineRule="auto"/>
        <w:jc w:val="both"/>
        <w:rPr>
          <w:rFonts w:cstheme="minorHAnsi"/>
          <w:b/>
          <w:bCs/>
          <w:sz w:val="24"/>
          <w:szCs w:val="24"/>
        </w:rPr>
      </w:pPr>
    </w:p>
    <w:p w14:paraId="4D949EDB" w14:textId="77777777" w:rsidR="008714C7" w:rsidRPr="00365EEC" w:rsidRDefault="008714C7" w:rsidP="00274AF5">
      <w:pPr>
        <w:spacing w:after="0" w:line="240" w:lineRule="auto"/>
        <w:jc w:val="both"/>
        <w:rPr>
          <w:rFonts w:cstheme="minorHAnsi"/>
          <w:b/>
          <w:bCs/>
          <w:sz w:val="24"/>
          <w:szCs w:val="24"/>
        </w:rPr>
      </w:pPr>
    </w:p>
    <w:p w14:paraId="7055FA42" w14:textId="3223070F" w:rsidR="1B2BAC94" w:rsidRPr="00365EEC" w:rsidRDefault="1B2BAC94" w:rsidP="00274AF5">
      <w:pPr>
        <w:spacing w:after="0" w:line="240" w:lineRule="auto"/>
        <w:jc w:val="both"/>
        <w:rPr>
          <w:rFonts w:cstheme="minorHAnsi"/>
          <w:sz w:val="24"/>
          <w:szCs w:val="24"/>
        </w:rPr>
      </w:pPr>
      <w:r w:rsidRPr="00365EEC">
        <w:rPr>
          <w:rFonts w:cstheme="minorHAnsi"/>
          <w:b/>
          <w:bCs/>
          <w:sz w:val="24"/>
          <w:szCs w:val="24"/>
          <w:u w:val="single"/>
        </w:rPr>
        <w:lastRenderedPageBreak/>
        <w:t>8. Displays of Pupil Work</w:t>
      </w:r>
    </w:p>
    <w:p w14:paraId="24DBB417" w14:textId="7D5B7E39" w:rsidR="1B2BAC94" w:rsidRPr="00365EEC" w:rsidRDefault="1B2BAC94" w:rsidP="00274AF5">
      <w:pPr>
        <w:spacing w:after="0" w:line="240" w:lineRule="auto"/>
        <w:jc w:val="both"/>
        <w:rPr>
          <w:rFonts w:cstheme="minorHAnsi"/>
          <w:b/>
          <w:bCs/>
          <w:sz w:val="24"/>
          <w:szCs w:val="24"/>
        </w:rPr>
      </w:pPr>
    </w:p>
    <w:p w14:paraId="5C2B86A4" w14:textId="2AD5CEA7" w:rsidR="1B2BAC94" w:rsidRPr="00365EEC" w:rsidRDefault="1B2BAC94" w:rsidP="00274AF5">
      <w:pPr>
        <w:jc w:val="both"/>
        <w:rPr>
          <w:rFonts w:cstheme="minorHAnsi"/>
          <w:sz w:val="24"/>
          <w:szCs w:val="24"/>
        </w:rPr>
      </w:pPr>
      <w:r w:rsidRPr="00365EEC">
        <w:rPr>
          <w:rFonts w:eastAsia="Arial" w:cstheme="minorHAnsi"/>
          <w:b/>
          <w:bCs/>
          <w:sz w:val="24"/>
          <w:szCs w:val="24"/>
        </w:rPr>
        <w:t>Aims and Objectives:</w:t>
      </w:r>
    </w:p>
    <w:p w14:paraId="4A42B07F" w14:textId="5544DB91" w:rsidR="1B2BAC94" w:rsidRPr="00365EEC" w:rsidRDefault="1B2BAC94" w:rsidP="00274AF5">
      <w:pPr>
        <w:pStyle w:val="ListParagraph"/>
        <w:numPr>
          <w:ilvl w:val="0"/>
          <w:numId w:val="11"/>
        </w:numPr>
        <w:jc w:val="both"/>
        <w:rPr>
          <w:rFonts w:cstheme="minorHAnsi"/>
          <w:sz w:val="24"/>
          <w:szCs w:val="24"/>
        </w:rPr>
      </w:pPr>
      <w:r w:rsidRPr="00365EEC">
        <w:rPr>
          <w:rFonts w:eastAsia="Arial" w:cstheme="minorHAnsi"/>
          <w:sz w:val="24"/>
          <w:szCs w:val="24"/>
        </w:rPr>
        <w:t xml:space="preserve">To create a stimulating and quality environment </w:t>
      </w:r>
    </w:p>
    <w:p w14:paraId="2859A8C2" w14:textId="4B0F768D" w:rsidR="1B2BAC94" w:rsidRPr="00365EEC" w:rsidRDefault="1B2BAC94" w:rsidP="00274AF5">
      <w:pPr>
        <w:pStyle w:val="ListParagraph"/>
        <w:numPr>
          <w:ilvl w:val="0"/>
          <w:numId w:val="11"/>
        </w:numPr>
        <w:jc w:val="both"/>
        <w:rPr>
          <w:rFonts w:cstheme="minorHAnsi"/>
          <w:sz w:val="24"/>
          <w:szCs w:val="24"/>
        </w:rPr>
      </w:pPr>
      <w:r w:rsidRPr="00365EEC">
        <w:rPr>
          <w:rFonts w:eastAsia="Arial" w:cstheme="minorHAnsi"/>
          <w:sz w:val="24"/>
          <w:szCs w:val="24"/>
        </w:rPr>
        <w:t>To show pride and respect for the school environment and the children’s work and to celebrate achievement across all abilities.</w:t>
      </w:r>
    </w:p>
    <w:p w14:paraId="208D277F" w14:textId="65A4D16C" w:rsidR="1B2BAC94" w:rsidRPr="00365EEC" w:rsidRDefault="1B2BAC94" w:rsidP="00274AF5">
      <w:pPr>
        <w:pStyle w:val="ListParagraph"/>
        <w:numPr>
          <w:ilvl w:val="0"/>
          <w:numId w:val="11"/>
        </w:numPr>
        <w:jc w:val="both"/>
        <w:rPr>
          <w:rFonts w:cstheme="minorHAnsi"/>
          <w:sz w:val="24"/>
          <w:szCs w:val="24"/>
        </w:rPr>
      </w:pPr>
      <w:r w:rsidRPr="00365EEC">
        <w:rPr>
          <w:rFonts w:eastAsia="Arial" w:cstheme="minorHAnsi"/>
          <w:sz w:val="24"/>
          <w:szCs w:val="24"/>
        </w:rPr>
        <w:t>To inform and share with others.</w:t>
      </w:r>
    </w:p>
    <w:p w14:paraId="2036C011" w14:textId="1D87F0AC" w:rsidR="1B2BAC94" w:rsidRPr="00365EEC" w:rsidRDefault="1B2BAC94" w:rsidP="00274AF5">
      <w:pPr>
        <w:pStyle w:val="ListParagraph"/>
        <w:numPr>
          <w:ilvl w:val="0"/>
          <w:numId w:val="11"/>
        </w:numPr>
        <w:jc w:val="both"/>
        <w:rPr>
          <w:rFonts w:cstheme="minorHAnsi"/>
          <w:sz w:val="24"/>
          <w:szCs w:val="24"/>
        </w:rPr>
      </w:pPr>
      <w:r w:rsidRPr="00365EEC">
        <w:rPr>
          <w:rFonts w:eastAsia="Arial" w:cstheme="minorHAnsi"/>
          <w:sz w:val="24"/>
          <w:szCs w:val="24"/>
        </w:rPr>
        <w:t>To illustrate high standards and expectations.</w:t>
      </w:r>
    </w:p>
    <w:p w14:paraId="314BFAC9" w14:textId="50E5A8DF" w:rsidR="1B3849AA" w:rsidRPr="00365EEC" w:rsidRDefault="1B3849AA" w:rsidP="00274AF5">
      <w:pPr>
        <w:pStyle w:val="ListParagraph"/>
        <w:numPr>
          <w:ilvl w:val="0"/>
          <w:numId w:val="11"/>
        </w:numPr>
        <w:jc w:val="both"/>
        <w:rPr>
          <w:rFonts w:cstheme="minorHAnsi"/>
          <w:sz w:val="24"/>
          <w:szCs w:val="24"/>
        </w:rPr>
      </w:pPr>
      <w:r w:rsidRPr="00365EEC">
        <w:rPr>
          <w:rFonts w:cstheme="minorHAnsi"/>
          <w:sz w:val="24"/>
          <w:szCs w:val="24"/>
        </w:rPr>
        <w:t>To detail curriculum content and pupil learning</w:t>
      </w:r>
    </w:p>
    <w:p w14:paraId="7B46ACB8" w14:textId="09E3E794" w:rsidR="1B2BAC94" w:rsidRPr="00365EEC" w:rsidRDefault="1B2BAC94" w:rsidP="00274AF5">
      <w:pPr>
        <w:jc w:val="both"/>
        <w:rPr>
          <w:rFonts w:eastAsia="Arial" w:cstheme="minorHAnsi"/>
          <w:sz w:val="24"/>
          <w:szCs w:val="24"/>
        </w:rPr>
      </w:pPr>
    </w:p>
    <w:p w14:paraId="40265EC5" w14:textId="09254B26" w:rsidR="1B2BAC94" w:rsidRPr="00365EEC" w:rsidRDefault="1B2BAC94" w:rsidP="00274AF5">
      <w:pPr>
        <w:jc w:val="both"/>
        <w:rPr>
          <w:rFonts w:eastAsia="Arial" w:cstheme="minorHAnsi"/>
          <w:b/>
          <w:bCs/>
          <w:sz w:val="24"/>
          <w:szCs w:val="24"/>
        </w:rPr>
      </w:pPr>
      <w:r w:rsidRPr="00365EEC">
        <w:rPr>
          <w:rFonts w:eastAsia="Arial" w:cstheme="minorHAnsi"/>
          <w:b/>
          <w:bCs/>
          <w:sz w:val="24"/>
          <w:szCs w:val="24"/>
        </w:rPr>
        <w:t>Display areas:</w:t>
      </w:r>
    </w:p>
    <w:p w14:paraId="16D6941E" w14:textId="66A80E6A" w:rsidR="1B2BAC94" w:rsidRPr="00365EEC" w:rsidRDefault="1B2BAC94" w:rsidP="00274AF5">
      <w:pPr>
        <w:jc w:val="both"/>
        <w:rPr>
          <w:rFonts w:eastAsia="Arial" w:cstheme="minorHAnsi"/>
          <w:sz w:val="24"/>
          <w:szCs w:val="24"/>
        </w:rPr>
      </w:pPr>
      <w:r w:rsidRPr="00365EEC">
        <w:rPr>
          <w:rFonts w:eastAsia="Arial" w:cstheme="minorHAnsi"/>
          <w:sz w:val="24"/>
          <w:szCs w:val="24"/>
        </w:rPr>
        <w:t xml:space="preserve">It is the </w:t>
      </w:r>
      <w:r w:rsidR="00B86769" w:rsidRPr="00365EEC">
        <w:rPr>
          <w:rFonts w:eastAsia="Arial" w:cstheme="minorHAnsi"/>
          <w:sz w:val="24"/>
          <w:szCs w:val="24"/>
        </w:rPr>
        <w:t>class teacher's responsibility</w:t>
      </w:r>
      <w:r w:rsidRPr="00365EEC">
        <w:rPr>
          <w:rFonts w:eastAsia="Arial" w:cstheme="minorHAnsi"/>
          <w:sz w:val="24"/>
          <w:szCs w:val="24"/>
        </w:rPr>
        <w:t xml:space="preserve"> to ensure that the displays in their classroom and allocated areas meet the standards of the display policy. </w:t>
      </w:r>
      <w:r w:rsidR="00B86769" w:rsidRPr="00365EEC">
        <w:rPr>
          <w:rFonts w:eastAsia="Arial" w:cstheme="minorHAnsi"/>
          <w:sz w:val="24"/>
          <w:szCs w:val="24"/>
        </w:rPr>
        <w:t xml:space="preserve">Each class area needs a maths, literacy and working theme/foundation subject display board </w:t>
      </w:r>
      <w:r w:rsidRPr="00365EEC">
        <w:rPr>
          <w:rFonts w:eastAsia="Arial" w:cstheme="minorHAnsi"/>
          <w:sz w:val="24"/>
          <w:szCs w:val="24"/>
        </w:rPr>
        <w:t xml:space="preserve">relevant to the current topic. </w:t>
      </w:r>
    </w:p>
    <w:p w14:paraId="36B4DA75" w14:textId="78019469" w:rsidR="1B2BAC94" w:rsidRPr="00365EEC" w:rsidRDefault="1B2BAC94" w:rsidP="00274AF5">
      <w:pPr>
        <w:jc w:val="both"/>
        <w:rPr>
          <w:rFonts w:eastAsia="Arial" w:cstheme="minorHAnsi"/>
          <w:sz w:val="24"/>
          <w:szCs w:val="24"/>
        </w:rPr>
      </w:pPr>
      <w:r w:rsidRPr="00365EEC">
        <w:rPr>
          <w:rFonts w:eastAsia="Arial" w:cstheme="minorHAnsi"/>
          <w:sz w:val="24"/>
          <w:szCs w:val="24"/>
        </w:rPr>
        <w:t xml:space="preserve">The additional display board you are responsible for in your allocated area of </w:t>
      </w:r>
      <w:r w:rsidR="00B86769" w:rsidRPr="00365EEC">
        <w:rPr>
          <w:rFonts w:eastAsia="Arial" w:cstheme="minorHAnsi"/>
          <w:sz w:val="24"/>
          <w:szCs w:val="24"/>
        </w:rPr>
        <w:t>the corridor needs to display either a range of children’s best work across a range of abilities or could be used to share a special event, for example,</w:t>
      </w:r>
      <w:r w:rsidRPr="00365EEC">
        <w:rPr>
          <w:rFonts w:eastAsia="Arial" w:cstheme="minorHAnsi"/>
          <w:sz w:val="24"/>
          <w:szCs w:val="24"/>
        </w:rPr>
        <w:t xml:space="preserve"> ‘Maths Outside the Classroom</w:t>
      </w:r>
      <w:r w:rsidR="00FE66F8" w:rsidRPr="00365EEC">
        <w:rPr>
          <w:rFonts w:eastAsia="Arial" w:cstheme="minorHAnsi"/>
          <w:sz w:val="24"/>
          <w:szCs w:val="24"/>
        </w:rPr>
        <w:t>.’</w:t>
      </w:r>
      <w:r w:rsidRPr="00365EEC">
        <w:rPr>
          <w:rFonts w:eastAsia="Arial" w:cstheme="minorHAnsi"/>
          <w:sz w:val="24"/>
          <w:szCs w:val="24"/>
        </w:rPr>
        <w:t xml:space="preserve"> A display in every room should show examples of </w:t>
      </w:r>
      <w:r w:rsidR="00B86769" w:rsidRPr="00365EEC">
        <w:rPr>
          <w:rFonts w:eastAsia="Arial" w:cstheme="minorHAnsi"/>
          <w:sz w:val="24"/>
          <w:szCs w:val="24"/>
        </w:rPr>
        <w:t>pupils</w:t>
      </w:r>
      <w:r w:rsidRPr="00365EEC">
        <w:rPr>
          <w:rFonts w:eastAsia="Arial" w:cstheme="minorHAnsi"/>
          <w:sz w:val="24"/>
          <w:szCs w:val="24"/>
        </w:rPr>
        <w:t>.</w:t>
      </w:r>
      <w:r w:rsidR="00F152A7" w:rsidRPr="00365EEC">
        <w:rPr>
          <w:rFonts w:eastAsia="Arial" w:cstheme="minorHAnsi"/>
          <w:sz w:val="24"/>
          <w:szCs w:val="24"/>
        </w:rPr>
        <w:t xml:space="preserve"> </w:t>
      </w:r>
      <w:r w:rsidR="00B86769" w:rsidRPr="00365EEC">
        <w:rPr>
          <w:rFonts w:eastAsia="Arial" w:cstheme="minorHAnsi"/>
          <w:sz w:val="24"/>
          <w:szCs w:val="24"/>
        </w:rPr>
        <w:t>Communication</w:t>
      </w:r>
      <w:r w:rsidR="00F152A7" w:rsidRPr="00365EEC">
        <w:rPr>
          <w:rFonts w:eastAsia="Arial" w:cstheme="minorHAnsi"/>
          <w:sz w:val="24"/>
          <w:szCs w:val="24"/>
        </w:rPr>
        <w:t>.</w:t>
      </w:r>
    </w:p>
    <w:p w14:paraId="754EF7BD" w14:textId="7EF6EC70" w:rsidR="1B2BAC94" w:rsidRPr="00365EEC" w:rsidRDefault="1B2BAC94" w:rsidP="00274AF5">
      <w:pPr>
        <w:jc w:val="both"/>
        <w:rPr>
          <w:rFonts w:eastAsia="Arial" w:cstheme="minorHAnsi"/>
          <w:sz w:val="24"/>
          <w:szCs w:val="24"/>
        </w:rPr>
      </w:pPr>
    </w:p>
    <w:p w14:paraId="1BC26AA1" w14:textId="7B558A18" w:rsidR="1B2BAC94" w:rsidRPr="00365EEC" w:rsidRDefault="1B2BAC94" w:rsidP="00274AF5">
      <w:pPr>
        <w:jc w:val="both"/>
        <w:rPr>
          <w:rFonts w:eastAsia="Arial" w:cstheme="minorHAnsi"/>
          <w:b/>
          <w:bCs/>
          <w:sz w:val="24"/>
          <w:szCs w:val="24"/>
        </w:rPr>
      </w:pPr>
      <w:r w:rsidRPr="00365EEC">
        <w:rPr>
          <w:rFonts w:eastAsia="Arial" w:cstheme="minorHAnsi"/>
          <w:b/>
          <w:bCs/>
          <w:sz w:val="24"/>
          <w:szCs w:val="24"/>
        </w:rPr>
        <w:t>Backing and borders</w:t>
      </w:r>
    </w:p>
    <w:p w14:paraId="5E11C11A" w14:textId="5782FC49" w:rsidR="1B2BAC94" w:rsidRPr="00365EEC" w:rsidRDefault="1B2BAC94" w:rsidP="00274AF5">
      <w:pPr>
        <w:pStyle w:val="ListParagraph"/>
        <w:numPr>
          <w:ilvl w:val="0"/>
          <w:numId w:val="10"/>
        </w:numPr>
        <w:jc w:val="both"/>
        <w:rPr>
          <w:rFonts w:cstheme="minorHAnsi"/>
          <w:sz w:val="24"/>
          <w:szCs w:val="24"/>
        </w:rPr>
      </w:pPr>
      <w:r w:rsidRPr="00365EEC">
        <w:rPr>
          <w:rFonts w:eastAsia="Arial" w:cstheme="minorHAnsi"/>
          <w:sz w:val="24"/>
          <w:szCs w:val="24"/>
        </w:rPr>
        <w:t xml:space="preserve">Colours should be relevant to the </w:t>
      </w:r>
      <w:r w:rsidR="0AFC45EA" w:rsidRPr="00365EEC">
        <w:rPr>
          <w:rFonts w:eastAsia="Arial" w:cstheme="minorHAnsi"/>
          <w:sz w:val="24"/>
          <w:szCs w:val="24"/>
        </w:rPr>
        <w:t xml:space="preserve">curriculum </w:t>
      </w:r>
      <w:r w:rsidRPr="00365EEC">
        <w:rPr>
          <w:rFonts w:eastAsia="Arial" w:cstheme="minorHAnsi"/>
          <w:sz w:val="24"/>
          <w:szCs w:val="24"/>
        </w:rPr>
        <w:t xml:space="preserve">theme and work to be displayed. </w:t>
      </w:r>
    </w:p>
    <w:p w14:paraId="1EB7CFCD" w14:textId="7279EA61" w:rsidR="1B2BAC94" w:rsidRPr="00365EEC" w:rsidRDefault="1B2BAC94" w:rsidP="00274AF5">
      <w:pPr>
        <w:pStyle w:val="ListParagraph"/>
        <w:numPr>
          <w:ilvl w:val="0"/>
          <w:numId w:val="10"/>
        </w:numPr>
        <w:jc w:val="both"/>
        <w:rPr>
          <w:rFonts w:cstheme="minorHAnsi"/>
          <w:sz w:val="24"/>
          <w:szCs w:val="24"/>
        </w:rPr>
      </w:pPr>
      <w:r w:rsidRPr="00365EEC">
        <w:rPr>
          <w:rFonts w:eastAsia="Arial" w:cstheme="minorHAnsi"/>
          <w:sz w:val="24"/>
          <w:szCs w:val="24"/>
        </w:rPr>
        <w:t xml:space="preserve">One or two appropriate colours </w:t>
      </w:r>
      <w:r w:rsidR="00B86769" w:rsidRPr="00365EEC">
        <w:rPr>
          <w:rFonts w:eastAsia="Arial" w:cstheme="minorHAnsi"/>
          <w:sz w:val="24"/>
          <w:szCs w:val="24"/>
        </w:rPr>
        <w:t>must</w:t>
      </w:r>
      <w:r w:rsidRPr="00365EEC">
        <w:rPr>
          <w:rFonts w:eastAsia="Arial" w:cstheme="minorHAnsi"/>
          <w:sz w:val="24"/>
          <w:szCs w:val="24"/>
        </w:rPr>
        <w:t xml:space="preserve"> be selected to create the border. A simple and effective way to do this is by layering one thick border and one thin.</w:t>
      </w:r>
    </w:p>
    <w:p w14:paraId="4121B5B4" w14:textId="2904D095" w:rsidR="1B2BAC94" w:rsidRPr="00365EEC" w:rsidRDefault="1B2BAC94" w:rsidP="00274AF5">
      <w:pPr>
        <w:pStyle w:val="ListParagraph"/>
        <w:numPr>
          <w:ilvl w:val="0"/>
          <w:numId w:val="10"/>
        </w:numPr>
        <w:jc w:val="both"/>
        <w:rPr>
          <w:rFonts w:cstheme="minorHAnsi"/>
          <w:sz w:val="24"/>
          <w:szCs w:val="24"/>
        </w:rPr>
      </w:pPr>
      <w:r w:rsidRPr="00365EEC">
        <w:rPr>
          <w:rFonts w:eastAsia="Arial" w:cstheme="minorHAnsi"/>
          <w:sz w:val="24"/>
          <w:szCs w:val="24"/>
        </w:rPr>
        <w:t xml:space="preserve">Please be mindful when stapling backing, </w:t>
      </w:r>
      <w:r w:rsidR="00456A88" w:rsidRPr="00365EEC">
        <w:rPr>
          <w:rFonts w:eastAsia="Arial" w:cstheme="minorHAnsi"/>
          <w:sz w:val="24"/>
          <w:szCs w:val="24"/>
        </w:rPr>
        <w:t>borders,</w:t>
      </w:r>
      <w:r w:rsidRPr="00365EEC">
        <w:rPr>
          <w:rFonts w:eastAsia="Arial" w:cstheme="minorHAnsi"/>
          <w:sz w:val="24"/>
          <w:szCs w:val="24"/>
        </w:rPr>
        <w:t xml:space="preserve"> and mounted work to ensure work is secured effectively and sagging is avoided!</w:t>
      </w:r>
    </w:p>
    <w:p w14:paraId="3CEFD2FB" w14:textId="14E1D19A" w:rsidR="1B2BAC94" w:rsidRPr="00365EEC" w:rsidRDefault="1B2BAC94" w:rsidP="00274AF5">
      <w:pPr>
        <w:pStyle w:val="ListParagraph"/>
        <w:numPr>
          <w:ilvl w:val="0"/>
          <w:numId w:val="10"/>
        </w:numPr>
        <w:jc w:val="both"/>
        <w:rPr>
          <w:rFonts w:cstheme="minorHAnsi"/>
          <w:sz w:val="24"/>
          <w:szCs w:val="24"/>
        </w:rPr>
      </w:pPr>
      <w:r w:rsidRPr="00365EEC">
        <w:rPr>
          <w:rFonts w:eastAsia="Arial" w:cstheme="minorHAnsi"/>
          <w:sz w:val="24"/>
          <w:szCs w:val="24"/>
        </w:rPr>
        <w:t xml:space="preserve">Staples should </w:t>
      </w:r>
      <w:r w:rsidR="00B86769" w:rsidRPr="00365EEC">
        <w:rPr>
          <w:rFonts w:eastAsia="Arial" w:cstheme="minorHAnsi"/>
          <w:sz w:val="24"/>
          <w:szCs w:val="24"/>
        </w:rPr>
        <w:t>be placed</w:t>
      </w:r>
      <w:r w:rsidRPr="00365EEC">
        <w:rPr>
          <w:rFonts w:eastAsia="Arial" w:cstheme="minorHAnsi"/>
          <w:sz w:val="24"/>
          <w:szCs w:val="24"/>
        </w:rPr>
        <w:t xml:space="preserve"> neatly. </w:t>
      </w:r>
    </w:p>
    <w:p w14:paraId="716952C0" w14:textId="7E7869C7" w:rsidR="1B2BAC94" w:rsidRPr="00365EEC" w:rsidRDefault="1B2BAC94" w:rsidP="00274AF5">
      <w:pPr>
        <w:pStyle w:val="ListParagraph"/>
        <w:numPr>
          <w:ilvl w:val="0"/>
          <w:numId w:val="10"/>
        </w:numPr>
        <w:jc w:val="both"/>
        <w:rPr>
          <w:rFonts w:cstheme="minorHAnsi"/>
          <w:sz w:val="24"/>
          <w:szCs w:val="24"/>
        </w:rPr>
      </w:pPr>
      <w:r w:rsidRPr="00365EEC">
        <w:rPr>
          <w:rFonts w:eastAsia="Arial" w:cstheme="minorHAnsi"/>
          <w:sz w:val="24"/>
          <w:szCs w:val="24"/>
        </w:rPr>
        <w:t xml:space="preserve">Corners should be straight and </w:t>
      </w:r>
      <w:r w:rsidR="00456A88" w:rsidRPr="00365EEC">
        <w:rPr>
          <w:rFonts w:eastAsia="Arial" w:cstheme="minorHAnsi"/>
          <w:sz w:val="24"/>
          <w:szCs w:val="24"/>
        </w:rPr>
        <w:t>neat.</w:t>
      </w:r>
      <w:r w:rsidRPr="00365EEC">
        <w:rPr>
          <w:rFonts w:eastAsia="Arial" w:cstheme="minorHAnsi"/>
          <w:sz w:val="24"/>
          <w:szCs w:val="24"/>
        </w:rPr>
        <w:t xml:space="preserve"> </w:t>
      </w:r>
    </w:p>
    <w:p w14:paraId="372CCAA3" w14:textId="328D59E2" w:rsidR="1B2BAC94" w:rsidRPr="00365EEC" w:rsidRDefault="1B2BAC94" w:rsidP="00274AF5">
      <w:pPr>
        <w:ind w:left="360"/>
        <w:jc w:val="both"/>
        <w:rPr>
          <w:rFonts w:eastAsia="Arial" w:cstheme="minorHAnsi"/>
          <w:sz w:val="24"/>
          <w:szCs w:val="24"/>
        </w:rPr>
      </w:pPr>
    </w:p>
    <w:p w14:paraId="06974ED0" w14:textId="77777777" w:rsidR="004A4EA9" w:rsidRDefault="004A4EA9" w:rsidP="00274AF5">
      <w:pPr>
        <w:jc w:val="both"/>
        <w:rPr>
          <w:rFonts w:eastAsia="Arial" w:cstheme="minorHAnsi"/>
          <w:b/>
          <w:bCs/>
          <w:sz w:val="24"/>
          <w:szCs w:val="24"/>
        </w:rPr>
      </w:pPr>
    </w:p>
    <w:p w14:paraId="3AF7337E" w14:textId="78B9AFB9" w:rsidR="1B2BAC94" w:rsidRPr="00365EEC" w:rsidRDefault="1B2BAC94" w:rsidP="00274AF5">
      <w:pPr>
        <w:jc w:val="both"/>
        <w:rPr>
          <w:rFonts w:eastAsia="Arial" w:cstheme="minorHAnsi"/>
          <w:b/>
          <w:bCs/>
          <w:sz w:val="24"/>
          <w:szCs w:val="24"/>
        </w:rPr>
      </w:pPr>
      <w:r w:rsidRPr="00365EEC">
        <w:rPr>
          <w:rFonts w:eastAsia="Arial" w:cstheme="minorHAnsi"/>
          <w:b/>
          <w:bCs/>
          <w:sz w:val="24"/>
          <w:szCs w:val="24"/>
        </w:rPr>
        <w:t>Mounting</w:t>
      </w:r>
    </w:p>
    <w:p w14:paraId="4DD5E8D7" w14:textId="1C564303" w:rsidR="1B2BAC94" w:rsidRPr="00365EEC" w:rsidRDefault="1B2BAC94" w:rsidP="00274AF5">
      <w:pPr>
        <w:pStyle w:val="ListParagraph"/>
        <w:numPr>
          <w:ilvl w:val="0"/>
          <w:numId w:val="9"/>
        </w:numPr>
        <w:jc w:val="both"/>
        <w:rPr>
          <w:rFonts w:cstheme="minorHAnsi"/>
          <w:sz w:val="24"/>
          <w:szCs w:val="24"/>
        </w:rPr>
      </w:pPr>
      <w:r w:rsidRPr="00365EEC">
        <w:rPr>
          <w:rFonts w:eastAsia="Arial" w:cstheme="minorHAnsi"/>
          <w:sz w:val="24"/>
          <w:szCs w:val="24"/>
        </w:rPr>
        <w:t xml:space="preserve">All work should be </w:t>
      </w:r>
      <w:r w:rsidR="00456A88" w:rsidRPr="00365EEC">
        <w:rPr>
          <w:rFonts w:eastAsia="Arial" w:cstheme="minorHAnsi"/>
          <w:sz w:val="24"/>
          <w:szCs w:val="24"/>
        </w:rPr>
        <w:t>mounted.</w:t>
      </w:r>
    </w:p>
    <w:p w14:paraId="0A8AD2D6" w14:textId="4B64FF24" w:rsidR="1B2BAC94" w:rsidRPr="00365EEC" w:rsidRDefault="1B2BAC94" w:rsidP="00274AF5">
      <w:pPr>
        <w:pStyle w:val="ListParagraph"/>
        <w:numPr>
          <w:ilvl w:val="0"/>
          <w:numId w:val="9"/>
        </w:numPr>
        <w:jc w:val="both"/>
        <w:rPr>
          <w:rFonts w:cstheme="minorHAnsi"/>
          <w:sz w:val="24"/>
          <w:szCs w:val="24"/>
        </w:rPr>
      </w:pPr>
      <w:r w:rsidRPr="00365EEC">
        <w:rPr>
          <w:rFonts w:eastAsia="Arial" w:cstheme="minorHAnsi"/>
          <w:sz w:val="24"/>
          <w:szCs w:val="24"/>
        </w:rPr>
        <w:t>All edges of mounted work should be cut straight with a guillotine, NEVER scissors.</w:t>
      </w:r>
    </w:p>
    <w:p w14:paraId="2A3A38C7" w14:textId="3632CDC0" w:rsidR="1B2BAC94" w:rsidRPr="00365EEC" w:rsidRDefault="1B2BAC94" w:rsidP="00274AF5">
      <w:pPr>
        <w:pStyle w:val="ListParagraph"/>
        <w:numPr>
          <w:ilvl w:val="0"/>
          <w:numId w:val="9"/>
        </w:numPr>
        <w:jc w:val="both"/>
        <w:rPr>
          <w:rFonts w:cstheme="minorHAnsi"/>
          <w:sz w:val="24"/>
          <w:szCs w:val="24"/>
        </w:rPr>
      </w:pPr>
      <w:r w:rsidRPr="00365EEC">
        <w:rPr>
          <w:rFonts w:eastAsia="Arial" w:cstheme="minorHAnsi"/>
          <w:sz w:val="24"/>
          <w:szCs w:val="24"/>
        </w:rPr>
        <w:t xml:space="preserve">An equal 1 cm mount around </w:t>
      </w:r>
      <w:r w:rsidR="00B86769" w:rsidRPr="00365EEC">
        <w:rPr>
          <w:rFonts w:eastAsia="Arial" w:cstheme="minorHAnsi"/>
          <w:sz w:val="24"/>
          <w:szCs w:val="24"/>
        </w:rPr>
        <w:t xml:space="preserve">the </w:t>
      </w:r>
      <w:r w:rsidRPr="00365EEC">
        <w:rPr>
          <w:rFonts w:eastAsia="Arial" w:cstheme="minorHAnsi"/>
          <w:sz w:val="24"/>
          <w:szCs w:val="24"/>
        </w:rPr>
        <w:t>work</w:t>
      </w:r>
    </w:p>
    <w:p w14:paraId="5CD71399" w14:textId="34CC52FC" w:rsidR="1B2BAC94" w:rsidRDefault="1B2BAC94" w:rsidP="00274AF5">
      <w:pPr>
        <w:ind w:left="360"/>
        <w:jc w:val="both"/>
        <w:rPr>
          <w:rFonts w:eastAsia="Arial" w:cstheme="minorHAnsi"/>
          <w:sz w:val="24"/>
          <w:szCs w:val="24"/>
        </w:rPr>
      </w:pPr>
    </w:p>
    <w:p w14:paraId="45BBEF9E" w14:textId="77777777" w:rsidR="008714C7" w:rsidRDefault="008714C7" w:rsidP="00274AF5">
      <w:pPr>
        <w:ind w:left="360"/>
        <w:jc w:val="both"/>
        <w:rPr>
          <w:rFonts w:eastAsia="Arial" w:cstheme="minorHAnsi"/>
          <w:sz w:val="24"/>
          <w:szCs w:val="24"/>
        </w:rPr>
      </w:pPr>
    </w:p>
    <w:p w14:paraId="31C3263A" w14:textId="77777777" w:rsidR="008714C7" w:rsidRPr="00365EEC" w:rsidRDefault="008714C7" w:rsidP="00274AF5">
      <w:pPr>
        <w:ind w:left="360"/>
        <w:jc w:val="both"/>
        <w:rPr>
          <w:rFonts w:eastAsia="Arial" w:cstheme="minorHAnsi"/>
          <w:sz w:val="24"/>
          <w:szCs w:val="24"/>
        </w:rPr>
      </w:pPr>
    </w:p>
    <w:p w14:paraId="6BEF2957" w14:textId="775A98C6" w:rsidR="1B2BAC94" w:rsidRPr="00365EEC" w:rsidRDefault="1B2BAC94" w:rsidP="00274AF5">
      <w:pPr>
        <w:jc w:val="both"/>
        <w:rPr>
          <w:rFonts w:eastAsia="Arial" w:cstheme="minorHAnsi"/>
          <w:sz w:val="24"/>
          <w:szCs w:val="24"/>
        </w:rPr>
      </w:pPr>
      <w:r w:rsidRPr="00365EEC">
        <w:rPr>
          <w:rFonts w:eastAsia="Arial" w:cstheme="minorHAnsi"/>
          <w:b/>
          <w:bCs/>
          <w:sz w:val="24"/>
          <w:szCs w:val="24"/>
        </w:rPr>
        <w:lastRenderedPageBreak/>
        <w:t>Layout</w:t>
      </w:r>
      <w:r w:rsidRPr="00365EEC">
        <w:rPr>
          <w:rFonts w:eastAsia="Arial" w:cstheme="minorHAnsi"/>
          <w:sz w:val="24"/>
          <w:szCs w:val="24"/>
        </w:rPr>
        <w:t xml:space="preserve"> </w:t>
      </w:r>
    </w:p>
    <w:p w14:paraId="74D09405" w14:textId="25C8FE99" w:rsidR="1B2BAC94" w:rsidRPr="00365EEC" w:rsidRDefault="1B2BAC94" w:rsidP="00274AF5">
      <w:pPr>
        <w:pStyle w:val="ListParagraph"/>
        <w:numPr>
          <w:ilvl w:val="0"/>
          <w:numId w:val="8"/>
        </w:numPr>
        <w:jc w:val="both"/>
        <w:rPr>
          <w:rFonts w:cstheme="minorHAnsi"/>
          <w:sz w:val="24"/>
          <w:szCs w:val="24"/>
        </w:rPr>
      </w:pPr>
      <w:r w:rsidRPr="00365EEC">
        <w:rPr>
          <w:rFonts w:eastAsia="Arial" w:cstheme="minorHAnsi"/>
          <w:sz w:val="24"/>
          <w:szCs w:val="24"/>
        </w:rPr>
        <w:t xml:space="preserve"> Work must be placed in straight lines unless purposely designed to be at </w:t>
      </w:r>
      <w:r w:rsidR="00456A88" w:rsidRPr="00365EEC">
        <w:rPr>
          <w:rFonts w:eastAsia="Arial" w:cstheme="minorHAnsi"/>
          <w:sz w:val="24"/>
          <w:szCs w:val="24"/>
        </w:rPr>
        <w:t>angles.</w:t>
      </w:r>
    </w:p>
    <w:p w14:paraId="2EF3549A" w14:textId="23DF6848" w:rsidR="1B2BAC94" w:rsidRPr="004A4EA9" w:rsidRDefault="1B2BAC94" w:rsidP="00274AF5">
      <w:pPr>
        <w:pStyle w:val="ListParagraph"/>
        <w:numPr>
          <w:ilvl w:val="0"/>
          <w:numId w:val="8"/>
        </w:numPr>
        <w:jc w:val="both"/>
        <w:rPr>
          <w:rFonts w:cstheme="minorHAnsi"/>
          <w:sz w:val="24"/>
          <w:szCs w:val="24"/>
        </w:rPr>
      </w:pPr>
      <w:r w:rsidRPr="00365EEC">
        <w:rPr>
          <w:rFonts w:eastAsia="Arial" w:cstheme="minorHAnsi"/>
          <w:sz w:val="24"/>
          <w:szCs w:val="24"/>
        </w:rPr>
        <w:t xml:space="preserve">Work must be evenly spaced and spread across the board to avoid sparse </w:t>
      </w:r>
      <w:r w:rsidR="00456A88" w:rsidRPr="00365EEC">
        <w:rPr>
          <w:rFonts w:eastAsia="Arial" w:cstheme="minorHAnsi"/>
          <w:sz w:val="24"/>
          <w:szCs w:val="24"/>
        </w:rPr>
        <w:t>areas.</w:t>
      </w:r>
      <w:r w:rsidRPr="00365EEC">
        <w:rPr>
          <w:rFonts w:eastAsia="Arial" w:cstheme="minorHAnsi"/>
          <w:sz w:val="24"/>
          <w:szCs w:val="24"/>
        </w:rPr>
        <w:t xml:space="preserve"> </w:t>
      </w:r>
    </w:p>
    <w:p w14:paraId="26938E2A" w14:textId="77777777" w:rsidR="004A4EA9" w:rsidRPr="004A4EA9" w:rsidRDefault="004A4EA9" w:rsidP="004A4EA9">
      <w:pPr>
        <w:pStyle w:val="ListParagraph"/>
        <w:jc w:val="both"/>
        <w:rPr>
          <w:rFonts w:cstheme="minorHAnsi"/>
          <w:sz w:val="24"/>
          <w:szCs w:val="24"/>
        </w:rPr>
      </w:pPr>
    </w:p>
    <w:p w14:paraId="2B03DD6D" w14:textId="4CC3A09E" w:rsidR="1B2BAC94" w:rsidRPr="00365EEC" w:rsidRDefault="1B2BAC94" w:rsidP="00274AF5">
      <w:pPr>
        <w:jc w:val="both"/>
        <w:rPr>
          <w:rFonts w:eastAsia="Arial" w:cstheme="minorHAnsi"/>
          <w:sz w:val="24"/>
          <w:szCs w:val="24"/>
        </w:rPr>
      </w:pPr>
      <w:r w:rsidRPr="00365EEC">
        <w:rPr>
          <w:rFonts w:eastAsia="Arial" w:cstheme="minorHAnsi"/>
          <w:b/>
          <w:bCs/>
          <w:sz w:val="24"/>
          <w:szCs w:val="24"/>
        </w:rPr>
        <w:t>Title and labelling</w:t>
      </w:r>
    </w:p>
    <w:p w14:paraId="4D8FFB58" w14:textId="583DDABD" w:rsidR="1B2BAC94" w:rsidRPr="00365EEC" w:rsidRDefault="1B2BAC94" w:rsidP="00274AF5">
      <w:pPr>
        <w:pStyle w:val="ListParagraph"/>
        <w:numPr>
          <w:ilvl w:val="0"/>
          <w:numId w:val="6"/>
        </w:numPr>
        <w:jc w:val="both"/>
        <w:rPr>
          <w:rFonts w:cstheme="minorHAnsi"/>
          <w:sz w:val="24"/>
          <w:szCs w:val="24"/>
        </w:rPr>
      </w:pPr>
      <w:r w:rsidRPr="00365EEC">
        <w:rPr>
          <w:rFonts w:eastAsia="Arial" w:cstheme="minorHAnsi"/>
          <w:sz w:val="24"/>
          <w:szCs w:val="24"/>
        </w:rPr>
        <w:t>Titles need to be printed, cut out and placed centrally</w:t>
      </w:r>
      <w:r w:rsidR="00B86769" w:rsidRPr="00365EEC">
        <w:rPr>
          <w:rFonts w:eastAsia="Arial" w:cstheme="minorHAnsi"/>
          <w:sz w:val="24"/>
          <w:szCs w:val="24"/>
        </w:rPr>
        <w:t xml:space="preserve"> at the top or</w:t>
      </w:r>
      <w:r w:rsidRPr="00365EEC">
        <w:rPr>
          <w:rFonts w:eastAsia="Arial" w:cstheme="minorHAnsi"/>
          <w:sz w:val="24"/>
          <w:szCs w:val="24"/>
        </w:rPr>
        <w:t xml:space="preserve"> centre of the board. Thought needs to be given to the font size depending on the size of the board. </w:t>
      </w:r>
    </w:p>
    <w:p w14:paraId="009A4F65" w14:textId="23039E68" w:rsidR="1B2BAC94" w:rsidRPr="00365EEC" w:rsidRDefault="1B2BAC94" w:rsidP="00274AF5">
      <w:pPr>
        <w:pStyle w:val="ListParagraph"/>
        <w:numPr>
          <w:ilvl w:val="0"/>
          <w:numId w:val="6"/>
        </w:numPr>
        <w:jc w:val="both"/>
        <w:rPr>
          <w:rFonts w:cstheme="minorHAnsi"/>
          <w:sz w:val="24"/>
          <w:szCs w:val="24"/>
        </w:rPr>
      </w:pPr>
      <w:r w:rsidRPr="00365EEC">
        <w:rPr>
          <w:rFonts w:eastAsia="Arial" w:cstheme="minorHAnsi"/>
          <w:sz w:val="24"/>
          <w:szCs w:val="24"/>
        </w:rPr>
        <w:t>A description of the work displayed must be included, for example</w:t>
      </w:r>
      <w:r w:rsidR="00B86769" w:rsidRPr="00365EEC">
        <w:rPr>
          <w:rFonts w:eastAsia="Arial" w:cstheme="minorHAnsi"/>
          <w:sz w:val="24"/>
          <w:szCs w:val="24"/>
        </w:rPr>
        <w:t>,</w:t>
      </w:r>
      <w:r w:rsidRPr="00365EEC">
        <w:rPr>
          <w:rFonts w:eastAsia="Arial" w:cstheme="minorHAnsi"/>
          <w:sz w:val="24"/>
          <w:szCs w:val="24"/>
        </w:rPr>
        <w:t xml:space="preserve"> "We created Mexican ‘Eye of Gods’ as part of our ‘Hola! </w:t>
      </w:r>
      <w:r w:rsidR="00B86769" w:rsidRPr="00365EEC">
        <w:rPr>
          <w:rFonts w:eastAsia="Arial" w:cstheme="minorHAnsi"/>
          <w:sz w:val="24"/>
          <w:szCs w:val="24"/>
        </w:rPr>
        <w:t>Mexico’s</w:t>
      </w:r>
      <w:r w:rsidRPr="00365EEC">
        <w:rPr>
          <w:rFonts w:eastAsia="Arial" w:cstheme="minorHAnsi"/>
          <w:sz w:val="24"/>
          <w:szCs w:val="24"/>
        </w:rPr>
        <w:t xml:space="preserve"> topic, by weaving with brightly coloured wool on a lollipop stick frame."</w:t>
      </w:r>
    </w:p>
    <w:p w14:paraId="10879171" w14:textId="6F50C9CE" w:rsidR="00E27A4C" w:rsidRPr="00365EEC" w:rsidRDefault="00E27A4C" w:rsidP="00274AF5">
      <w:pPr>
        <w:pStyle w:val="ListParagraph"/>
        <w:numPr>
          <w:ilvl w:val="0"/>
          <w:numId w:val="6"/>
        </w:numPr>
        <w:jc w:val="both"/>
        <w:rPr>
          <w:rFonts w:cstheme="minorHAnsi"/>
          <w:sz w:val="24"/>
          <w:szCs w:val="24"/>
        </w:rPr>
      </w:pPr>
      <w:r w:rsidRPr="00365EEC">
        <w:rPr>
          <w:rFonts w:eastAsia="Arial" w:cstheme="minorHAnsi"/>
          <w:sz w:val="24"/>
          <w:szCs w:val="24"/>
        </w:rPr>
        <w:t xml:space="preserve">Detailed description of pupil work (KS4) does not need </w:t>
      </w:r>
      <w:r w:rsidR="00B86769" w:rsidRPr="00365EEC">
        <w:rPr>
          <w:rFonts w:eastAsia="Arial" w:cstheme="minorHAnsi"/>
          <w:sz w:val="24"/>
          <w:szCs w:val="24"/>
        </w:rPr>
        <w:t>to be Communicated</w:t>
      </w:r>
      <w:r w:rsidRPr="00365EEC">
        <w:rPr>
          <w:rFonts w:eastAsia="Arial" w:cstheme="minorHAnsi"/>
          <w:sz w:val="24"/>
          <w:szCs w:val="24"/>
        </w:rPr>
        <w:t xml:space="preserve"> in Print unless appropriate to the </w:t>
      </w:r>
      <w:r w:rsidR="00B86769" w:rsidRPr="00365EEC">
        <w:rPr>
          <w:rFonts w:eastAsia="Arial" w:cstheme="minorHAnsi"/>
          <w:sz w:val="24"/>
          <w:szCs w:val="24"/>
        </w:rPr>
        <w:t>group's needs</w:t>
      </w:r>
      <w:r w:rsidRPr="00365EEC">
        <w:rPr>
          <w:rFonts w:eastAsia="Arial" w:cstheme="minorHAnsi"/>
          <w:sz w:val="24"/>
          <w:szCs w:val="24"/>
        </w:rPr>
        <w:t>.</w:t>
      </w:r>
    </w:p>
    <w:p w14:paraId="65551EFA" w14:textId="095AD2A9" w:rsidR="1B2BAC94" w:rsidRPr="00365EEC" w:rsidRDefault="1B2BAC94" w:rsidP="00274AF5">
      <w:pPr>
        <w:pStyle w:val="ListParagraph"/>
        <w:numPr>
          <w:ilvl w:val="0"/>
          <w:numId w:val="6"/>
        </w:numPr>
        <w:jc w:val="both"/>
        <w:rPr>
          <w:rFonts w:cstheme="minorHAnsi"/>
          <w:sz w:val="24"/>
          <w:szCs w:val="24"/>
        </w:rPr>
      </w:pPr>
      <w:r w:rsidRPr="00365EEC">
        <w:rPr>
          <w:rFonts w:eastAsia="Arial" w:cstheme="minorHAnsi"/>
          <w:sz w:val="24"/>
          <w:szCs w:val="24"/>
        </w:rPr>
        <w:t>All work should be labelled with the children’s name.</w:t>
      </w:r>
    </w:p>
    <w:p w14:paraId="56D55496" w14:textId="6399EAED" w:rsidR="1B2BAC94" w:rsidRPr="00365EEC" w:rsidRDefault="1B2BAC94" w:rsidP="00274AF5">
      <w:pPr>
        <w:pStyle w:val="ListParagraph"/>
        <w:numPr>
          <w:ilvl w:val="0"/>
          <w:numId w:val="6"/>
        </w:numPr>
        <w:jc w:val="both"/>
        <w:rPr>
          <w:rFonts w:cstheme="minorHAnsi"/>
          <w:sz w:val="24"/>
          <w:szCs w:val="24"/>
        </w:rPr>
      </w:pPr>
      <w:r w:rsidRPr="00365EEC">
        <w:rPr>
          <w:rFonts w:eastAsia="Arial" w:cstheme="minorHAnsi"/>
          <w:sz w:val="24"/>
          <w:szCs w:val="24"/>
        </w:rPr>
        <w:t>Other labels should be included, for example</w:t>
      </w:r>
      <w:r w:rsidR="00274AF5" w:rsidRPr="00365EEC">
        <w:rPr>
          <w:rFonts w:eastAsia="Arial" w:cstheme="minorHAnsi"/>
          <w:sz w:val="24"/>
          <w:szCs w:val="24"/>
        </w:rPr>
        <w:t>,</w:t>
      </w:r>
      <w:r w:rsidRPr="00365EEC">
        <w:rPr>
          <w:rFonts w:eastAsia="Arial" w:cstheme="minorHAnsi"/>
          <w:sz w:val="24"/>
          <w:szCs w:val="24"/>
        </w:rPr>
        <w:t xml:space="preserve"> </w:t>
      </w:r>
      <w:r w:rsidR="00B86769" w:rsidRPr="00365EEC">
        <w:rPr>
          <w:rFonts w:eastAsia="Arial" w:cstheme="minorHAnsi"/>
          <w:sz w:val="24"/>
          <w:szCs w:val="24"/>
        </w:rPr>
        <w:t>keywords</w:t>
      </w:r>
      <w:r w:rsidRPr="00365EEC">
        <w:rPr>
          <w:rFonts w:eastAsia="Arial" w:cstheme="minorHAnsi"/>
          <w:sz w:val="24"/>
          <w:szCs w:val="24"/>
        </w:rPr>
        <w:t>.</w:t>
      </w:r>
    </w:p>
    <w:p w14:paraId="229CEDCB" w14:textId="6BC5E42D" w:rsidR="1B2BAC94" w:rsidRPr="00365EEC" w:rsidRDefault="1B2BAC94" w:rsidP="00274AF5">
      <w:pPr>
        <w:pStyle w:val="ListParagraph"/>
        <w:numPr>
          <w:ilvl w:val="0"/>
          <w:numId w:val="6"/>
        </w:numPr>
        <w:jc w:val="both"/>
        <w:rPr>
          <w:rFonts w:cstheme="minorHAnsi"/>
          <w:sz w:val="24"/>
          <w:szCs w:val="24"/>
        </w:rPr>
      </w:pPr>
      <w:r w:rsidRPr="00365EEC">
        <w:rPr>
          <w:rFonts w:eastAsia="Arial" w:cstheme="minorHAnsi"/>
          <w:sz w:val="24"/>
          <w:szCs w:val="24"/>
        </w:rPr>
        <w:t>Labels should be printed and follow the same mounting expectations as work.</w:t>
      </w:r>
    </w:p>
    <w:p w14:paraId="74E91290" w14:textId="4D176333" w:rsidR="1B2BAC94" w:rsidRPr="00365EEC" w:rsidRDefault="1B2BAC94" w:rsidP="00274AF5">
      <w:pPr>
        <w:pStyle w:val="ListParagraph"/>
        <w:numPr>
          <w:ilvl w:val="0"/>
          <w:numId w:val="7"/>
        </w:numPr>
        <w:jc w:val="both"/>
        <w:rPr>
          <w:rFonts w:cstheme="minorHAnsi"/>
          <w:sz w:val="24"/>
          <w:szCs w:val="24"/>
        </w:rPr>
      </w:pPr>
      <w:r w:rsidRPr="00365EEC">
        <w:rPr>
          <w:rFonts w:eastAsia="Arial" w:cstheme="minorHAnsi"/>
          <w:sz w:val="24"/>
          <w:szCs w:val="24"/>
        </w:rPr>
        <w:t xml:space="preserve">Displays in corridor areas, near sinks or in reach of young children should be laminated to preserve </w:t>
      </w:r>
      <w:r w:rsidR="00B86769" w:rsidRPr="00365EEC">
        <w:rPr>
          <w:rFonts w:eastAsia="Arial" w:cstheme="minorHAnsi"/>
          <w:sz w:val="24"/>
          <w:szCs w:val="24"/>
        </w:rPr>
        <w:t>presentation quality</w:t>
      </w:r>
      <w:r w:rsidRPr="00365EEC">
        <w:rPr>
          <w:rFonts w:eastAsia="Arial" w:cstheme="minorHAnsi"/>
          <w:sz w:val="24"/>
          <w:szCs w:val="24"/>
        </w:rPr>
        <w:t>.</w:t>
      </w:r>
    </w:p>
    <w:p w14:paraId="5FF64C41" w14:textId="18D5E1E1" w:rsidR="3DC5390C" w:rsidRPr="00365EEC" w:rsidRDefault="3DC5390C" w:rsidP="00274AF5">
      <w:pPr>
        <w:jc w:val="both"/>
        <w:rPr>
          <w:rFonts w:eastAsia="Arial" w:cstheme="minorHAnsi"/>
          <w:sz w:val="24"/>
          <w:szCs w:val="24"/>
        </w:rPr>
      </w:pPr>
    </w:p>
    <w:p w14:paraId="1EADE26B" w14:textId="6666355E" w:rsidR="1B2BAC94" w:rsidRPr="00365EEC" w:rsidRDefault="1B2BAC94" w:rsidP="00274AF5">
      <w:pPr>
        <w:jc w:val="both"/>
        <w:rPr>
          <w:rFonts w:eastAsia="Arial" w:cstheme="minorHAnsi"/>
          <w:sz w:val="24"/>
          <w:szCs w:val="24"/>
        </w:rPr>
      </w:pPr>
      <w:r w:rsidRPr="00365EEC">
        <w:rPr>
          <w:rFonts w:eastAsia="Arial" w:cstheme="minorHAnsi"/>
          <w:b/>
          <w:bCs/>
          <w:sz w:val="24"/>
          <w:szCs w:val="24"/>
        </w:rPr>
        <w:t>Responsibilities</w:t>
      </w:r>
      <w:r w:rsidRPr="00365EEC">
        <w:rPr>
          <w:rFonts w:eastAsia="Arial" w:cstheme="minorHAnsi"/>
          <w:sz w:val="24"/>
          <w:szCs w:val="24"/>
        </w:rPr>
        <w:t xml:space="preserve"> </w:t>
      </w:r>
    </w:p>
    <w:p w14:paraId="0783361F" w14:textId="1A213B39" w:rsidR="00364734" w:rsidRDefault="1B2BAC94" w:rsidP="00274AF5">
      <w:pPr>
        <w:jc w:val="both"/>
        <w:rPr>
          <w:rFonts w:eastAsia="Arial" w:cstheme="minorHAnsi"/>
          <w:sz w:val="24"/>
          <w:szCs w:val="24"/>
        </w:rPr>
      </w:pPr>
      <w:r w:rsidRPr="00365EEC">
        <w:rPr>
          <w:rFonts w:eastAsia="Arial" w:cstheme="minorHAnsi"/>
          <w:sz w:val="24"/>
          <w:szCs w:val="24"/>
        </w:rPr>
        <w:t xml:space="preserve">All display is the responsibility of the class teacher. Teachers must make all decisions about their display. This includes choosing colours of backing and borders, </w:t>
      </w:r>
      <w:r w:rsidR="00456A88" w:rsidRPr="00365EEC">
        <w:rPr>
          <w:rFonts w:eastAsia="Arial" w:cstheme="minorHAnsi"/>
          <w:sz w:val="24"/>
          <w:szCs w:val="24"/>
        </w:rPr>
        <w:t>design,</w:t>
      </w:r>
      <w:r w:rsidRPr="00365EEC">
        <w:rPr>
          <w:rFonts w:eastAsia="Arial" w:cstheme="minorHAnsi"/>
          <w:sz w:val="24"/>
          <w:szCs w:val="24"/>
        </w:rPr>
        <w:t xml:space="preserve"> and </w:t>
      </w:r>
      <w:r w:rsidR="00456A88" w:rsidRPr="00365EEC">
        <w:rPr>
          <w:rFonts w:eastAsia="Arial" w:cstheme="minorHAnsi"/>
          <w:sz w:val="24"/>
          <w:szCs w:val="24"/>
        </w:rPr>
        <w:t>work layout</w:t>
      </w:r>
      <w:r w:rsidRPr="00365EEC">
        <w:rPr>
          <w:rFonts w:eastAsia="Arial" w:cstheme="minorHAnsi"/>
          <w:sz w:val="24"/>
          <w:szCs w:val="24"/>
        </w:rPr>
        <w:t xml:space="preserve">. </w:t>
      </w:r>
      <w:r w:rsidR="00B86769" w:rsidRPr="00365EEC">
        <w:rPr>
          <w:rFonts w:eastAsia="Arial" w:cstheme="minorHAnsi"/>
          <w:sz w:val="24"/>
          <w:szCs w:val="24"/>
        </w:rPr>
        <w:t>TAs</w:t>
      </w:r>
      <w:r w:rsidRPr="00365EEC">
        <w:rPr>
          <w:rFonts w:eastAsia="Arial" w:cstheme="minorHAnsi"/>
          <w:sz w:val="24"/>
          <w:szCs w:val="24"/>
        </w:rPr>
        <w:t xml:space="preserve"> can then prepare work, </w:t>
      </w:r>
      <w:r w:rsidR="00274AF5" w:rsidRPr="00365EEC">
        <w:rPr>
          <w:rFonts w:eastAsia="Arial" w:cstheme="minorHAnsi"/>
          <w:sz w:val="24"/>
          <w:szCs w:val="24"/>
        </w:rPr>
        <w:t>i.e.</w:t>
      </w:r>
      <w:r w:rsidRPr="00365EEC">
        <w:rPr>
          <w:rFonts w:eastAsia="Arial" w:cstheme="minorHAnsi"/>
          <w:sz w:val="24"/>
          <w:szCs w:val="24"/>
        </w:rPr>
        <w:t xml:space="preserve"> </w:t>
      </w:r>
      <w:proofErr w:type="gramStart"/>
      <w:r w:rsidR="00FE66F8" w:rsidRPr="00365EEC">
        <w:rPr>
          <w:rFonts w:eastAsia="Arial" w:cstheme="minorHAnsi"/>
          <w:sz w:val="24"/>
          <w:szCs w:val="24"/>
        </w:rPr>
        <w:t>mount</w:t>
      </w:r>
      <w:proofErr w:type="gramEnd"/>
      <w:r w:rsidRPr="00365EEC">
        <w:rPr>
          <w:rFonts w:eastAsia="Arial" w:cstheme="minorHAnsi"/>
          <w:sz w:val="24"/>
          <w:szCs w:val="24"/>
        </w:rPr>
        <w:t xml:space="preserve"> and laminate and put up chosen backing paper and borders. If </w:t>
      </w:r>
      <w:r w:rsidR="00B86769" w:rsidRPr="00365EEC">
        <w:rPr>
          <w:rFonts w:eastAsia="Arial" w:cstheme="minorHAnsi"/>
          <w:sz w:val="24"/>
          <w:szCs w:val="24"/>
        </w:rPr>
        <w:t xml:space="preserve">TAs are putting up displays on </w:t>
      </w:r>
      <w:r w:rsidRPr="00365EEC">
        <w:rPr>
          <w:rFonts w:eastAsia="Arial" w:cstheme="minorHAnsi"/>
          <w:sz w:val="24"/>
          <w:szCs w:val="24"/>
        </w:rPr>
        <w:t xml:space="preserve">behalf of teachers, work should initially only be pinned and then shared with the teacher before being fixed into place. </w:t>
      </w:r>
      <w:r w:rsidR="00B86769" w:rsidRPr="00365EEC">
        <w:rPr>
          <w:rFonts w:eastAsia="Arial" w:cstheme="minorHAnsi"/>
          <w:sz w:val="24"/>
          <w:szCs w:val="24"/>
        </w:rPr>
        <w:t xml:space="preserve">TAs should not </w:t>
      </w:r>
      <w:proofErr w:type="gramStart"/>
      <w:r w:rsidR="008714C7">
        <w:rPr>
          <w:rFonts w:eastAsia="Arial" w:cstheme="minorHAnsi"/>
          <w:sz w:val="24"/>
          <w:szCs w:val="24"/>
        </w:rPr>
        <w:t>put up</w:t>
      </w:r>
      <w:proofErr w:type="gramEnd"/>
      <w:r w:rsidR="00B86769" w:rsidRPr="00365EEC">
        <w:rPr>
          <w:rFonts w:eastAsia="Arial" w:cstheme="minorHAnsi"/>
          <w:sz w:val="24"/>
          <w:szCs w:val="24"/>
        </w:rPr>
        <w:t xml:space="preserve"> displays during</w:t>
      </w:r>
      <w:r w:rsidRPr="00365EEC">
        <w:rPr>
          <w:rFonts w:eastAsia="Arial" w:cstheme="minorHAnsi"/>
          <w:sz w:val="24"/>
          <w:szCs w:val="24"/>
        </w:rPr>
        <w:t xml:space="preserve"> lesson time. Directed time can be allocated.</w:t>
      </w:r>
    </w:p>
    <w:p w14:paraId="4CD403E5" w14:textId="77777777" w:rsidR="004A4EA9" w:rsidRPr="00365EEC" w:rsidRDefault="004A4EA9" w:rsidP="00274AF5">
      <w:pPr>
        <w:jc w:val="both"/>
        <w:rPr>
          <w:rFonts w:eastAsia="Arial" w:cstheme="minorHAnsi"/>
          <w:sz w:val="24"/>
          <w:szCs w:val="24"/>
        </w:rPr>
      </w:pPr>
    </w:p>
    <w:p w14:paraId="7A1893FB" w14:textId="6B22EAC6" w:rsidR="1B2BAC94" w:rsidRPr="00365EEC" w:rsidRDefault="1B2BAC94" w:rsidP="00274AF5">
      <w:pPr>
        <w:jc w:val="both"/>
        <w:rPr>
          <w:rFonts w:eastAsia="Arial" w:cstheme="minorHAnsi"/>
          <w:sz w:val="24"/>
          <w:szCs w:val="24"/>
        </w:rPr>
      </w:pPr>
      <w:r w:rsidRPr="00365EEC">
        <w:rPr>
          <w:rFonts w:eastAsia="Arial" w:cstheme="minorHAnsi"/>
          <w:b/>
          <w:bCs/>
          <w:sz w:val="24"/>
          <w:szCs w:val="24"/>
        </w:rPr>
        <w:t>Timescales</w:t>
      </w:r>
      <w:r w:rsidRPr="00365EEC">
        <w:rPr>
          <w:rFonts w:eastAsia="Arial" w:cstheme="minorHAnsi"/>
          <w:sz w:val="24"/>
          <w:szCs w:val="24"/>
        </w:rPr>
        <w:t xml:space="preserve"> </w:t>
      </w:r>
    </w:p>
    <w:p w14:paraId="7F2B0883" w14:textId="3E8BF69B" w:rsidR="1B2BAC94" w:rsidRPr="00365EEC" w:rsidRDefault="1B2BAC94" w:rsidP="00274AF5">
      <w:pPr>
        <w:pStyle w:val="ListParagraph"/>
        <w:numPr>
          <w:ilvl w:val="0"/>
          <w:numId w:val="5"/>
        </w:numPr>
        <w:jc w:val="both"/>
        <w:rPr>
          <w:rFonts w:cstheme="minorHAnsi"/>
          <w:sz w:val="24"/>
          <w:szCs w:val="24"/>
        </w:rPr>
      </w:pPr>
      <w:r w:rsidRPr="00365EEC">
        <w:rPr>
          <w:rFonts w:eastAsia="Arial" w:cstheme="minorHAnsi"/>
          <w:sz w:val="24"/>
          <w:szCs w:val="24"/>
        </w:rPr>
        <w:t>Theme displays should be current</w:t>
      </w:r>
      <w:r w:rsidR="00B86769" w:rsidRPr="00365EEC">
        <w:rPr>
          <w:rFonts w:eastAsia="Arial" w:cstheme="minorHAnsi"/>
          <w:sz w:val="24"/>
          <w:szCs w:val="24"/>
        </w:rPr>
        <w:t>, i.e.</w:t>
      </w:r>
      <w:r w:rsidRPr="00365EEC">
        <w:rPr>
          <w:rFonts w:eastAsia="Arial" w:cstheme="minorHAnsi"/>
          <w:sz w:val="24"/>
          <w:szCs w:val="24"/>
        </w:rPr>
        <w:t xml:space="preserve"> relevant to the current topic (for working displays) or previous topic (for celebration of children’s work).</w:t>
      </w:r>
    </w:p>
    <w:p w14:paraId="46F33186" w14:textId="562DB056" w:rsidR="1B2BAC94" w:rsidRPr="00365EEC" w:rsidRDefault="1B2BAC94" w:rsidP="00274AF5">
      <w:pPr>
        <w:pStyle w:val="ListParagraph"/>
        <w:numPr>
          <w:ilvl w:val="0"/>
          <w:numId w:val="5"/>
        </w:numPr>
        <w:jc w:val="both"/>
        <w:rPr>
          <w:rFonts w:cstheme="minorHAnsi"/>
          <w:sz w:val="24"/>
          <w:szCs w:val="24"/>
        </w:rPr>
      </w:pPr>
      <w:r w:rsidRPr="00365EEC">
        <w:rPr>
          <w:rFonts w:eastAsia="Arial" w:cstheme="minorHAnsi"/>
          <w:sz w:val="24"/>
          <w:szCs w:val="24"/>
        </w:rPr>
        <w:t xml:space="preserve">Core subject displays </w:t>
      </w:r>
      <w:r w:rsidR="00E27A4C" w:rsidRPr="00365EEC">
        <w:rPr>
          <w:rFonts w:eastAsia="Arial" w:cstheme="minorHAnsi"/>
          <w:sz w:val="24"/>
          <w:szCs w:val="24"/>
        </w:rPr>
        <w:t xml:space="preserve">should be </w:t>
      </w:r>
      <w:r w:rsidRPr="00365EEC">
        <w:rPr>
          <w:rFonts w:eastAsia="Arial" w:cstheme="minorHAnsi"/>
          <w:sz w:val="24"/>
          <w:szCs w:val="24"/>
        </w:rPr>
        <w:t>relev</w:t>
      </w:r>
      <w:r w:rsidR="00E27A4C" w:rsidRPr="00365EEC">
        <w:rPr>
          <w:rFonts w:eastAsia="Arial" w:cstheme="minorHAnsi"/>
          <w:sz w:val="24"/>
          <w:szCs w:val="24"/>
        </w:rPr>
        <w:t>ant to teaching and learning and should be changed at least term</w:t>
      </w:r>
      <w:r w:rsidRPr="00365EEC">
        <w:rPr>
          <w:rFonts w:eastAsia="Arial" w:cstheme="minorHAnsi"/>
          <w:sz w:val="24"/>
          <w:szCs w:val="24"/>
        </w:rPr>
        <w:t xml:space="preserve">ly. </w:t>
      </w:r>
    </w:p>
    <w:p w14:paraId="1C007094" w14:textId="27E0C090" w:rsidR="1B2BAC94" w:rsidRPr="00365EEC" w:rsidRDefault="1B2BAC94" w:rsidP="00274AF5">
      <w:pPr>
        <w:pStyle w:val="ListParagraph"/>
        <w:numPr>
          <w:ilvl w:val="0"/>
          <w:numId w:val="5"/>
        </w:numPr>
        <w:jc w:val="both"/>
        <w:rPr>
          <w:rFonts w:cstheme="minorHAnsi"/>
          <w:sz w:val="24"/>
          <w:szCs w:val="24"/>
        </w:rPr>
      </w:pPr>
      <w:r w:rsidRPr="00365EEC">
        <w:rPr>
          <w:rFonts w:eastAsia="Arial" w:cstheme="minorHAnsi"/>
          <w:sz w:val="24"/>
          <w:szCs w:val="24"/>
        </w:rPr>
        <w:t>Display boards should be changed on a rotation, one at a time</w:t>
      </w:r>
      <w:r w:rsidR="00B86769" w:rsidRPr="00365EEC">
        <w:rPr>
          <w:rFonts w:eastAsia="Arial" w:cstheme="minorHAnsi"/>
          <w:sz w:val="24"/>
          <w:szCs w:val="24"/>
        </w:rPr>
        <w:t>,</w:t>
      </w:r>
      <w:r w:rsidRPr="00365EEC">
        <w:rPr>
          <w:rFonts w:eastAsia="Arial" w:cstheme="minorHAnsi"/>
          <w:sz w:val="24"/>
          <w:szCs w:val="24"/>
        </w:rPr>
        <w:t xml:space="preserve"> to avoid bare walls and lack of display. </w:t>
      </w:r>
      <w:r w:rsidR="00274AF5" w:rsidRPr="00365EEC">
        <w:rPr>
          <w:rFonts w:eastAsia="Arial" w:cstheme="minorHAnsi"/>
          <w:sz w:val="24"/>
          <w:szCs w:val="24"/>
        </w:rPr>
        <w:t>The Autumn half-term should change the first boards</w:t>
      </w:r>
      <w:r w:rsidRPr="00365EEC">
        <w:rPr>
          <w:rFonts w:eastAsia="Arial" w:cstheme="minorHAnsi"/>
          <w:sz w:val="24"/>
          <w:szCs w:val="24"/>
        </w:rPr>
        <w:t>.</w:t>
      </w:r>
    </w:p>
    <w:p w14:paraId="2AD4C01E" w14:textId="4856B963" w:rsidR="1B2BAC94" w:rsidRPr="00365EEC" w:rsidRDefault="1B2BAC94" w:rsidP="00274AF5">
      <w:pPr>
        <w:jc w:val="both"/>
        <w:rPr>
          <w:rFonts w:eastAsia="Arial" w:cstheme="minorHAnsi"/>
          <w:sz w:val="24"/>
          <w:szCs w:val="24"/>
        </w:rPr>
      </w:pPr>
    </w:p>
    <w:p w14:paraId="1E23695E" w14:textId="767E5759" w:rsidR="1B2BAC94" w:rsidRPr="00365EEC" w:rsidRDefault="1B2BAC94" w:rsidP="00274AF5">
      <w:pPr>
        <w:jc w:val="both"/>
        <w:rPr>
          <w:rFonts w:eastAsia="Arial" w:cstheme="minorHAnsi"/>
          <w:sz w:val="24"/>
          <w:szCs w:val="24"/>
        </w:rPr>
      </w:pPr>
      <w:r w:rsidRPr="00365EEC">
        <w:rPr>
          <w:rFonts w:eastAsia="Arial" w:cstheme="minorHAnsi"/>
          <w:b/>
          <w:bCs/>
          <w:sz w:val="24"/>
          <w:szCs w:val="24"/>
        </w:rPr>
        <w:t>Resources</w:t>
      </w:r>
    </w:p>
    <w:p w14:paraId="1B05A1E5" w14:textId="49C793C2" w:rsidR="1B2BAC94" w:rsidRPr="00365EEC" w:rsidRDefault="1B2BAC94" w:rsidP="00274AF5">
      <w:pPr>
        <w:pStyle w:val="ListParagraph"/>
        <w:numPr>
          <w:ilvl w:val="0"/>
          <w:numId w:val="4"/>
        </w:numPr>
        <w:jc w:val="both"/>
        <w:rPr>
          <w:rFonts w:cstheme="minorHAnsi"/>
          <w:sz w:val="24"/>
          <w:szCs w:val="24"/>
        </w:rPr>
      </w:pPr>
      <w:r w:rsidRPr="00365EEC">
        <w:rPr>
          <w:rFonts w:eastAsia="Arial" w:cstheme="minorHAnsi"/>
          <w:sz w:val="24"/>
          <w:szCs w:val="24"/>
        </w:rPr>
        <w:t xml:space="preserve">Display coordinators will order backing paper, </w:t>
      </w:r>
      <w:r w:rsidR="00456A88" w:rsidRPr="00365EEC">
        <w:rPr>
          <w:rFonts w:eastAsia="Arial" w:cstheme="minorHAnsi"/>
          <w:sz w:val="24"/>
          <w:szCs w:val="24"/>
        </w:rPr>
        <w:t>borders,</w:t>
      </w:r>
      <w:r w:rsidRPr="00365EEC">
        <w:rPr>
          <w:rFonts w:eastAsia="Arial" w:cstheme="minorHAnsi"/>
          <w:sz w:val="24"/>
          <w:szCs w:val="24"/>
        </w:rPr>
        <w:t xml:space="preserve"> and mounting paper for general stock as </w:t>
      </w:r>
      <w:r w:rsidR="00B86769" w:rsidRPr="00365EEC">
        <w:rPr>
          <w:rFonts w:eastAsia="Arial" w:cstheme="minorHAnsi"/>
          <w:sz w:val="24"/>
          <w:szCs w:val="24"/>
        </w:rPr>
        <w:t xml:space="preserve">the </w:t>
      </w:r>
      <w:r w:rsidRPr="00365EEC">
        <w:rPr>
          <w:rFonts w:eastAsia="Arial" w:cstheme="minorHAnsi"/>
          <w:sz w:val="24"/>
          <w:szCs w:val="24"/>
        </w:rPr>
        <w:t xml:space="preserve">budget allows. </w:t>
      </w:r>
    </w:p>
    <w:p w14:paraId="04999C2D" w14:textId="61DE7DF7" w:rsidR="1B2BAC94" w:rsidRPr="00365EEC" w:rsidRDefault="1B2BAC94" w:rsidP="00274AF5">
      <w:pPr>
        <w:pStyle w:val="ListParagraph"/>
        <w:numPr>
          <w:ilvl w:val="0"/>
          <w:numId w:val="4"/>
        </w:numPr>
        <w:jc w:val="both"/>
        <w:rPr>
          <w:rFonts w:cstheme="minorHAnsi"/>
          <w:sz w:val="24"/>
          <w:szCs w:val="24"/>
        </w:rPr>
      </w:pPr>
      <w:r w:rsidRPr="00365EEC">
        <w:rPr>
          <w:rFonts w:eastAsia="Arial" w:cstheme="minorHAnsi"/>
          <w:sz w:val="24"/>
          <w:szCs w:val="24"/>
        </w:rPr>
        <w:lastRenderedPageBreak/>
        <w:t>If any specific materials are required</w:t>
      </w:r>
      <w:r w:rsidR="00B86769" w:rsidRPr="00365EEC">
        <w:rPr>
          <w:rFonts w:eastAsia="Arial" w:cstheme="minorHAnsi"/>
          <w:sz w:val="24"/>
          <w:szCs w:val="24"/>
        </w:rPr>
        <w:t>, please request via e-mail</w:t>
      </w:r>
      <w:r w:rsidRPr="00365EEC">
        <w:rPr>
          <w:rFonts w:eastAsia="Arial" w:cstheme="minorHAnsi"/>
          <w:sz w:val="24"/>
          <w:szCs w:val="24"/>
        </w:rPr>
        <w:t xml:space="preserve">. </w:t>
      </w:r>
    </w:p>
    <w:p w14:paraId="06D8D93B" w14:textId="0DEB66EE" w:rsidR="1B2BAC94" w:rsidRPr="00365EEC" w:rsidRDefault="1B2BAC94" w:rsidP="00274AF5">
      <w:pPr>
        <w:pStyle w:val="ListParagraph"/>
        <w:numPr>
          <w:ilvl w:val="0"/>
          <w:numId w:val="4"/>
        </w:numPr>
        <w:jc w:val="both"/>
        <w:rPr>
          <w:rFonts w:cstheme="minorHAnsi"/>
          <w:sz w:val="24"/>
          <w:szCs w:val="24"/>
        </w:rPr>
      </w:pPr>
      <w:r w:rsidRPr="00365EEC">
        <w:rPr>
          <w:rFonts w:eastAsia="Arial" w:cstheme="minorHAnsi"/>
          <w:sz w:val="24"/>
          <w:szCs w:val="24"/>
        </w:rPr>
        <w:t xml:space="preserve">If teachers </w:t>
      </w:r>
      <w:r w:rsidR="00FE66F8">
        <w:rPr>
          <w:rFonts w:eastAsia="Arial" w:cstheme="minorHAnsi"/>
          <w:sz w:val="24"/>
          <w:szCs w:val="24"/>
        </w:rPr>
        <w:t>want</w:t>
      </w:r>
      <w:r w:rsidRPr="00365EEC">
        <w:rPr>
          <w:rFonts w:eastAsia="Arial" w:cstheme="minorHAnsi"/>
          <w:sz w:val="24"/>
          <w:szCs w:val="24"/>
        </w:rPr>
        <w:t xml:space="preserve"> to include materials such as textiles, 3D objects, found objects or anything else</w:t>
      </w:r>
      <w:r w:rsidR="00B86769" w:rsidRPr="00365EEC">
        <w:rPr>
          <w:rFonts w:eastAsia="Arial" w:cstheme="minorHAnsi"/>
          <w:sz w:val="24"/>
          <w:szCs w:val="24"/>
        </w:rPr>
        <w:t>, please</w:t>
      </w:r>
      <w:r w:rsidRPr="00365EEC">
        <w:rPr>
          <w:rFonts w:eastAsia="Arial" w:cstheme="minorHAnsi"/>
          <w:sz w:val="24"/>
          <w:szCs w:val="24"/>
        </w:rPr>
        <w:t xml:space="preserve"> speak to display coordinators for advice or inspiration. </w:t>
      </w:r>
      <w:r w:rsidR="00274AF5" w:rsidRPr="00365EEC">
        <w:rPr>
          <w:rFonts w:eastAsia="Arial" w:cstheme="minorHAnsi"/>
          <w:sz w:val="24"/>
          <w:szCs w:val="24"/>
        </w:rPr>
        <w:t>The Senior Leadership Team and Governors will monitor the display</w:t>
      </w:r>
      <w:r w:rsidRPr="00365EEC">
        <w:rPr>
          <w:rFonts w:eastAsia="Arial" w:cstheme="minorHAnsi"/>
          <w:sz w:val="24"/>
          <w:szCs w:val="24"/>
        </w:rPr>
        <w:t xml:space="preserve">. This policy will be reviewed in </w:t>
      </w:r>
      <w:r w:rsidR="00B86769" w:rsidRPr="00365EEC">
        <w:rPr>
          <w:rFonts w:eastAsia="Arial" w:cstheme="minorHAnsi"/>
          <w:sz w:val="24"/>
          <w:szCs w:val="24"/>
        </w:rPr>
        <w:t xml:space="preserve">the </w:t>
      </w:r>
      <w:r w:rsidRPr="00365EEC">
        <w:rPr>
          <w:rFonts w:eastAsia="Arial" w:cstheme="minorHAnsi"/>
          <w:sz w:val="24"/>
          <w:szCs w:val="24"/>
        </w:rPr>
        <w:t xml:space="preserve">summer </w:t>
      </w:r>
      <w:r w:rsidR="00274AF5" w:rsidRPr="00365EEC">
        <w:rPr>
          <w:rFonts w:eastAsia="Arial" w:cstheme="minorHAnsi"/>
          <w:sz w:val="24"/>
          <w:szCs w:val="24"/>
        </w:rPr>
        <w:t xml:space="preserve">of </w:t>
      </w:r>
      <w:r w:rsidR="00456A88" w:rsidRPr="00365EEC">
        <w:rPr>
          <w:rFonts w:eastAsia="Arial" w:cstheme="minorHAnsi"/>
          <w:sz w:val="24"/>
          <w:szCs w:val="24"/>
        </w:rPr>
        <w:t>2018.</w:t>
      </w:r>
    </w:p>
    <w:p w14:paraId="6780ECEE" w14:textId="37DC33BB" w:rsidR="3DC5390C" w:rsidRPr="00365EEC" w:rsidRDefault="3DC5390C" w:rsidP="00274AF5">
      <w:pPr>
        <w:spacing w:after="0" w:line="240" w:lineRule="auto"/>
        <w:jc w:val="both"/>
        <w:rPr>
          <w:rFonts w:cstheme="minorHAnsi"/>
          <w:b/>
          <w:bCs/>
          <w:sz w:val="24"/>
          <w:szCs w:val="24"/>
        </w:rPr>
      </w:pPr>
    </w:p>
    <w:p w14:paraId="63B7DCCF" w14:textId="5F5899D5" w:rsidR="1B2BAC94" w:rsidRPr="00365EEC" w:rsidRDefault="1B2BAC94" w:rsidP="00274AF5">
      <w:pPr>
        <w:spacing w:after="0" w:line="240" w:lineRule="auto"/>
        <w:jc w:val="both"/>
        <w:rPr>
          <w:rFonts w:cstheme="minorHAnsi"/>
          <w:b/>
          <w:bCs/>
          <w:sz w:val="24"/>
          <w:szCs w:val="24"/>
        </w:rPr>
      </w:pPr>
    </w:p>
    <w:p w14:paraId="04CC2E7B" w14:textId="23E8C144" w:rsidR="1B2BAC94" w:rsidRPr="00365EEC" w:rsidRDefault="1B2BAC94" w:rsidP="00274AF5">
      <w:pPr>
        <w:spacing w:after="0" w:line="240" w:lineRule="auto"/>
        <w:jc w:val="both"/>
        <w:rPr>
          <w:rFonts w:cstheme="minorHAnsi"/>
          <w:b/>
          <w:bCs/>
          <w:sz w:val="24"/>
          <w:szCs w:val="24"/>
          <w:u w:val="single"/>
        </w:rPr>
      </w:pPr>
      <w:r w:rsidRPr="00365EEC">
        <w:rPr>
          <w:rFonts w:cstheme="minorHAnsi"/>
          <w:b/>
          <w:bCs/>
          <w:sz w:val="24"/>
          <w:szCs w:val="24"/>
          <w:u w:val="single"/>
        </w:rPr>
        <w:t>9. Expectations of Pupil Work</w:t>
      </w:r>
    </w:p>
    <w:p w14:paraId="48625975" w14:textId="731EA7B8" w:rsidR="1B2BAC94" w:rsidRPr="00365EEC" w:rsidRDefault="1B2BAC94" w:rsidP="00274AF5">
      <w:pPr>
        <w:spacing w:after="0" w:line="240" w:lineRule="auto"/>
        <w:jc w:val="both"/>
        <w:rPr>
          <w:rFonts w:cstheme="minorHAnsi"/>
          <w:b/>
          <w:bCs/>
          <w:sz w:val="24"/>
          <w:szCs w:val="24"/>
        </w:rPr>
      </w:pPr>
    </w:p>
    <w:p w14:paraId="3981DB1F" w14:textId="057D73A1" w:rsidR="1B2BAC94" w:rsidRPr="00365EEC" w:rsidRDefault="1B2BAC94" w:rsidP="00274AF5">
      <w:pPr>
        <w:spacing w:after="0" w:line="240" w:lineRule="auto"/>
        <w:jc w:val="both"/>
        <w:rPr>
          <w:rFonts w:cstheme="minorHAnsi"/>
          <w:sz w:val="24"/>
          <w:szCs w:val="24"/>
        </w:rPr>
      </w:pPr>
      <w:r w:rsidRPr="00365EEC">
        <w:rPr>
          <w:rFonts w:cstheme="minorHAnsi"/>
          <w:sz w:val="24"/>
          <w:szCs w:val="24"/>
        </w:rPr>
        <w:t xml:space="preserve">From Key Stage 1 to Key Stage 4, pupil </w:t>
      </w:r>
      <w:r w:rsidR="00B86769" w:rsidRPr="00365EEC">
        <w:rPr>
          <w:rFonts w:cstheme="minorHAnsi"/>
          <w:sz w:val="24"/>
          <w:szCs w:val="24"/>
        </w:rPr>
        <w:t>workbooks</w:t>
      </w:r>
      <w:r w:rsidRPr="00365EEC">
        <w:rPr>
          <w:rFonts w:cstheme="minorHAnsi"/>
          <w:sz w:val="24"/>
          <w:szCs w:val="24"/>
        </w:rPr>
        <w:t xml:space="preserve"> are </w:t>
      </w:r>
      <w:r w:rsidR="00274AF5" w:rsidRPr="00365EEC">
        <w:rPr>
          <w:rFonts w:cstheme="minorHAnsi"/>
          <w:sz w:val="24"/>
          <w:szCs w:val="24"/>
        </w:rPr>
        <w:t>colour-coded</w:t>
      </w:r>
      <w:r w:rsidRPr="00365EEC">
        <w:rPr>
          <w:rFonts w:cstheme="minorHAnsi"/>
          <w:sz w:val="24"/>
          <w:szCs w:val="24"/>
        </w:rPr>
        <w:t xml:space="preserve"> as follows:</w:t>
      </w:r>
    </w:p>
    <w:p w14:paraId="6CCA9AED" w14:textId="03407C00" w:rsidR="1B2BAC94" w:rsidRPr="00365EEC" w:rsidRDefault="1B2BAC94" w:rsidP="00274AF5">
      <w:pPr>
        <w:spacing w:after="0" w:line="240" w:lineRule="auto"/>
        <w:jc w:val="both"/>
        <w:rPr>
          <w:rFonts w:cstheme="minorHAnsi"/>
          <w:sz w:val="24"/>
          <w:szCs w:val="24"/>
        </w:rPr>
      </w:pPr>
    </w:p>
    <w:tbl>
      <w:tblPr>
        <w:tblStyle w:val="GridTable1Light-Accent11"/>
        <w:tblW w:w="0" w:type="auto"/>
        <w:tblLook w:val="04A0" w:firstRow="1" w:lastRow="0" w:firstColumn="1" w:lastColumn="0" w:noHBand="0" w:noVBand="1"/>
      </w:tblPr>
      <w:tblGrid>
        <w:gridCol w:w="4815"/>
        <w:gridCol w:w="4201"/>
      </w:tblGrid>
      <w:tr w:rsidR="1B2BAC94" w:rsidRPr="00365EEC" w14:paraId="1C136BFF" w14:textId="77777777" w:rsidTr="00364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7282DBD" w14:textId="546776E2" w:rsidR="1B2BAC94" w:rsidRPr="00365EEC" w:rsidRDefault="1B2BAC94" w:rsidP="00274AF5">
            <w:pPr>
              <w:jc w:val="both"/>
              <w:rPr>
                <w:rFonts w:cstheme="minorHAnsi"/>
                <w:b w:val="0"/>
                <w:bCs w:val="0"/>
                <w:sz w:val="24"/>
                <w:szCs w:val="24"/>
              </w:rPr>
            </w:pPr>
            <w:r w:rsidRPr="00365EEC">
              <w:rPr>
                <w:rFonts w:cstheme="minorHAnsi"/>
                <w:b w:val="0"/>
                <w:bCs w:val="0"/>
                <w:sz w:val="24"/>
                <w:szCs w:val="24"/>
              </w:rPr>
              <w:t>SUBJECT AREA</w:t>
            </w:r>
          </w:p>
        </w:tc>
        <w:tc>
          <w:tcPr>
            <w:tcW w:w="4201" w:type="dxa"/>
          </w:tcPr>
          <w:p w14:paraId="6053E2F8" w14:textId="25B9A91A" w:rsidR="1B2BAC94" w:rsidRPr="00365EEC" w:rsidRDefault="1B2BAC94" w:rsidP="00274AF5">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65EEC">
              <w:rPr>
                <w:rFonts w:cstheme="minorHAnsi"/>
                <w:b w:val="0"/>
                <w:bCs w:val="0"/>
                <w:sz w:val="24"/>
                <w:szCs w:val="24"/>
              </w:rPr>
              <w:t>COLOUR</w:t>
            </w:r>
          </w:p>
        </w:tc>
      </w:tr>
      <w:tr w:rsidR="1B2BAC94" w:rsidRPr="00365EEC" w14:paraId="26C6BECD" w14:textId="77777777" w:rsidTr="00364734">
        <w:tc>
          <w:tcPr>
            <w:cnfStyle w:val="001000000000" w:firstRow="0" w:lastRow="0" w:firstColumn="1" w:lastColumn="0" w:oddVBand="0" w:evenVBand="0" w:oddHBand="0" w:evenHBand="0" w:firstRowFirstColumn="0" w:firstRowLastColumn="0" w:lastRowFirstColumn="0" w:lastRowLastColumn="0"/>
            <w:tcW w:w="4815" w:type="dxa"/>
          </w:tcPr>
          <w:p w14:paraId="406E4CFD" w14:textId="5E246AAD" w:rsidR="1B2BAC94" w:rsidRPr="00365EEC" w:rsidRDefault="1B2BAC94" w:rsidP="00274AF5">
            <w:pPr>
              <w:jc w:val="both"/>
              <w:rPr>
                <w:rFonts w:cstheme="minorHAnsi"/>
                <w:b w:val="0"/>
                <w:bCs w:val="0"/>
                <w:sz w:val="24"/>
                <w:szCs w:val="24"/>
              </w:rPr>
            </w:pPr>
            <w:r w:rsidRPr="00365EEC">
              <w:rPr>
                <w:rFonts w:cstheme="minorHAnsi"/>
                <w:b w:val="0"/>
                <w:bCs w:val="0"/>
                <w:sz w:val="24"/>
                <w:szCs w:val="24"/>
              </w:rPr>
              <w:t>English</w:t>
            </w:r>
          </w:p>
        </w:tc>
        <w:tc>
          <w:tcPr>
            <w:tcW w:w="4201" w:type="dxa"/>
          </w:tcPr>
          <w:p w14:paraId="55AC7CED" w14:textId="4A1F024B" w:rsidR="1B2BAC94" w:rsidRPr="00365EEC" w:rsidRDefault="00C5680D" w:rsidP="0036473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5EEC">
              <w:rPr>
                <w:rFonts w:cstheme="minorHAnsi"/>
                <w:sz w:val="24"/>
                <w:szCs w:val="24"/>
              </w:rPr>
              <w:t>Yellow</w:t>
            </w:r>
          </w:p>
        </w:tc>
      </w:tr>
      <w:tr w:rsidR="1B2BAC94" w:rsidRPr="00365EEC" w14:paraId="6D418A34" w14:textId="77777777" w:rsidTr="00364734">
        <w:tc>
          <w:tcPr>
            <w:cnfStyle w:val="001000000000" w:firstRow="0" w:lastRow="0" w:firstColumn="1" w:lastColumn="0" w:oddVBand="0" w:evenVBand="0" w:oddHBand="0" w:evenHBand="0" w:firstRowFirstColumn="0" w:firstRowLastColumn="0" w:lastRowFirstColumn="0" w:lastRowLastColumn="0"/>
            <w:tcW w:w="4815" w:type="dxa"/>
          </w:tcPr>
          <w:p w14:paraId="23F91DE0" w14:textId="4F8155E8" w:rsidR="1B2BAC94" w:rsidRPr="00365EEC" w:rsidRDefault="1B2BAC94" w:rsidP="00274AF5">
            <w:pPr>
              <w:jc w:val="both"/>
              <w:rPr>
                <w:rFonts w:cstheme="minorHAnsi"/>
                <w:b w:val="0"/>
                <w:bCs w:val="0"/>
                <w:sz w:val="24"/>
                <w:szCs w:val="24"/>
              </w:rPr>
            </w:pPr>
            <w:r w:rsidRPr="00365EEC">
              <w:rPr>
                <w:rFonts w:cstheme="minorHAnsi"/>
                <w:b w:val="0"/>
                <w:bCs w:val="0"/>
                <w:sz w:val="24"/>
                <w:szCs w:val="24"/>
              </w:rPr>
              <w:t xml:space="preserve">Maths </w:t>
            </w:r>
          </w:p>
        </w:tc>
        <w:tc>
          <w:tcPr>
            <w:tcW w:w="4201" w:type="dxa"/>
          </w:tcPr>
          <w:p w14:paraId="5674650C" w14:textId="7B14931F" w:rsidR="1B2BAC94" w:rsidRPr="00365EEC" w:rsidRDefault="1B2BAC94" w:rsidP="0036473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5EEC">
              <w:rPr>
                <w:rFonts w:cstheme="minorHAnsi"/>
                <w:sz w:val="24"/>
                <w:szCs w:val="24"/>
              </w:rPr>
              <w:t>Blue</w:t>
            </w:r>
          </w:p>
        </w:tc>
      </w:tr>
      <w:tr w:rsidR="1B2BAC94" w:rsidRPr="00365EEC" w14:paraId="668B0F43" w14:textId="77777777" w:rsidTr="00364734">
        <w:tc>
          <w:tcPr>
            <w:cnfStyle w:val="001000000000" w:firstRow="0" w:lastRow="0" w:firstColumn="1" w:lastColumn="0" w:oddVBand="0" w:evenVBand="0" w:oddHBand="0" w:evenHBand="0" w:firstRowFirstColumn="0" w:firstRowLastColumn="0" w:lastRowFirstColumn="0" w:lastRowLastColumn="0"/>
            <w:tcW w:w="4815" w:type="dxa"/>
          </w:tcPr>
          <w:p w14:paraId="69309A79" w14:textId="790675D9" w:rsidR="1B2BAC94" w:rsidRPr="00365EEC" w:rsidRDefault="1B2BAC94" w:rsidP="00274AF5">
            <w:pPr>
              <w:jc w:val="both"/>
              <w:rPr>
                <w:rFonts w:cstheme="minorHAnsi"/>
                <w:b w:val="0"/>
                <w:bCs w:val="0"/>
                <w:sz w:val="24"/>
                <w:szCs w:val="24"/>
              </w:rPr>
            </w:pPr>
            <w:r w:rsidRPr="00365EEC">
              <w:rPr>
                <w:rFonts w:cstheme="minorHAnsi"/>
                <w:b w:val="0"/>
                <w:bCs w:val="0"/>
                <w:sz w:val="24"/>
                <w:szCs w:val="24"/>
              </w:rPr>
              <w:t>Science</w:t>
            </w:r>
          </w:p>
        </w:tc>
        <w:tc>
          <w:tcPr>
            <w:tcW w:w="4201" w:type="dxa"/>
          </w:tcPr>
          <w:p w14:paraId="48CE3774" w14:textId="22A7C39A" w:rsidR="1B2BAC94" w:rsidRPr="00365EEC" w:rsidRDefault="00C5680D" w:rsidP="0036473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5EEC">
              <w:rPr>
                <w:rFonts w:cstheme="minorHAnsi"/>
                <w:sz w:val="24"/>
                <w:szCs w:val="24"/>
              </w:rPr>
              <w:t>Green</w:t>
            </w:r>
          </w:p>
        </w:tc>
      </w:tr>
      <w:tr w:rsidR="1B2BAC94" w:rsidRPr="00365EEC" w14:paraId="454FAC04" w14:textId="77777777" w:rsidTr="00364734">
        <w:tc>
          <w:tcPr>
            <w:cnfStyle w:val="001000000000" w:firstRow="0" w:lastRow="0" w:firstColumn="1" w:lastColumn="0" w:oddVBand="0" w:evenVBand="0" w:oddHBand="0" w:evenHBand="0" w:firstRowFirstColumn="0" w:firstRowLastColumn="0" w:lastRowFirstColumn="0" w:lastRowLastColumn="0"/>
            <w:tcW w:w="4815" w:type="dxa"/>
          </w:tcPr>
          <w:p w14:paraId="7BB6272C" w14:textId="38CC1453" w:rsidR="1B2BAC94" w:rsidRPr="00365EEC" w:rsidRDefault="1B2BAC94" w:rsidP="00274AF5">
            <w:pPr>
              <w:jc w:val="both"/>
              <w:rPr>
                <w:rFonts w:cstheme="minorHAnsi"/>
                <w:b w:val="0"/>
                <w:bCs w:val="0"/>
                <w:sz w:val="24"/>
                <w:szCs w:val="24"/>
              </w:rPr>
            </w:pPr>
            <w:r w:rsidRPr="00365EEC">
              <w:rPr>
                <w:rFonts w:cstheme="minorHAnsi"/>
                <w:b w:val="0"/>
                <w:bCs w:val="0"/>
                <w:sz w:val="24"/>
                <w:szCs w:val="24"/>
              </w:rPr>
              <w:t>Humanities</w:t>
            </w:r>
          </w:p>
        </w:tc>
        <w:tc>
          <w:tcPr>
            <w:tcW w:w="4201" w:type="dxa"/>
          </w:tcPr>
          <w:p w14:paraId="4BA2E4B0" w14:textId="1907A1F2" w:rsidR="1B2BAC94" w:rsidRPr="00365EEC" w:rsidRDefault="00C5680D" w:rsidP="0036473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5EEC">
              <w:rPr>
                <w:rFonts w:cstheme="minorHAnsi"/>
                <w:sz w:val="24"/>
                <w:szCs w:val="24"/>
              </w:rPr>
              <w:t>Purple</w:t>
            </w:r>
          </w:p>
        </w:tc>
      </w:tr>
      <w:tr w:rsidR="1B2BAC94" w:rsidRPr="00365EEC" w14:paraId="4400F5B7" w14:textId="77777777" w:rsidTr="00364734">
        <w:tc>
          <w:tcPr>
            <w:cnfStyle w:val="001000000000" w:firstRow="0" w:lastRow="0" w:firstColumn="1" w:lastColumn="0" w:oddVBand="0" w:evenVBand="0" w:oddHBand="0" w:evenHBand="0" w:firstRowFirstColumn="0" w:firstRowLastColumn="0" w:lastRowFirstColumn="0" w:lastRowLastColumn="0"/>
            <w:tcW w:w="4815" w:type="dxa"/>
          </w:tcPr>
          <w:p w14:paraId="1DCC4C1F" w14:textId="575EE49D" w:rsidR="1B2BAC94" w:rsidRPr="00365EEC" w:rsidRDefault="1B2BAC94" w:rsidP="00274AF5">
            <w:pPr>
              <w:jc w:val="both"/>
              <w:rPr>
                <w:rFonts w:cstheme="minorHAnsi"/>
                <w:b w:val="0"/>
                <w:bCs w:val="0"/>
                <w:sz w:val="24"/>
                <w:szCs w:val="24"/>
              </w:rPr>
            </w:pPr>
            <w:r w:rsidRPr="00365EEC">
              <w:rPr>
                <w:rFonts w:cstheme="minorHAnsi"/>
                <w:b w:val="0"/>
                <w:bCs w:val="0"/>
                <w:sz w:val="24"/>
                <w:szCs w:val="24"/>
              </w:rPr>
              <w:t>RE / Beliefs &amp; Values / Cultural Studies</w:t>
            </w:r>
          </w:p>
        </w:tc>
        <w:tc>
          <w:tcPr>
            <w:tcW w:w="4201" w:type="dxa"/>
          </w:tcPr>
          <w:p w14:paraId="3C49C9B3" w14:textId="54DC80D4" w:rsidR="1B2BAC94" w:rsidRPr="00365EEC" w:rsidRDefault="00C5680D" w:rsidP="0036473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5EEC">
              <w:rPr>
                <w:rFonts w:cstheme="minorHAnsi"/>
                <w:sz w:val="24"/>
                <w:szCs w:val="24"/>
              </w:rPr>
              <w:t>Purple</w:t>
            </w:r>
          </w:p>
        </w:tc>
      </w:tr>
      <w:tr w:rsidR="1B2BAC94" w:rsidRPr="00365EEC" w14:paraId="223083A7" w14:textId="77777777" w:rsidTr="00364734">
        <w:tc>
          <w:tcPr>
            <w:cnfStyle w:val="001000000000" w:firstRow="0" w:lastRow="0" w:firstColumn="1" w:lastColumn="0" w:oddVBand="0" w:evenVBand="0" w:oddHBand="0" w:evenHBand="0" w:firstRowFirstColumn="0" w:firstRowLastColumn="0" w:lastRowFirstColumn="0" w:lastRowLastColumn="0"/>
            <w:tcW w:w="4815" w:type="dxa"/>
          </w:tcPr>
          <w:p w14:paraId="332B92E8" w14:textId="523A57E5" w:rsidR="1B2BAC94" w:rsidRPr="00365EEC" w:rsidRDefault="1B2BAC94" w:rsidP="00274AF5">
            <w:pPr>
              <w:jc w:val="both"/>
              <w:rPr>
                <w:rFonts w:cstheme="minorHAnsi"/>
                <w:b w:val="0"/>
                <w:bCs w:val="0"/>
                <w:sz w:val="24"/>
                <w:szCs w:val="24"/>
              </w:rPr>
            </w:pPr>
            <w:r w:rsidRPr="00365EEC">
              <w:rPr>
                <w:rFonts w:cstheme="minorHAnsi"/>
                <w:b w:val="0"/>
                <w:bCs w:val="0"/>
                <w:sz w:val="24"/>
                <w:szCs w:val="24"/>
              </w:rPr>
              <w:t>Food Technology</w:t>
            </w:r>
          </w:p>
        </w:tc>
        <w:tc>
          <w:tcPr>
            <w:tcW w:w="4201" w:type="dxa"/>
          </w:tcPr>
          <w:p w14:paraId="4686CFA1" w14:textId="4579815B" w:rsidR="1B2BAC94" w:rsidRPr="00365EEC" w:rsidRDefault="1B2BAC94" w:rsidP="0036473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5EEC">
              <w:rPr>
                <w:rFonts w:cstheme="minorHAnsi"/>
                <w:sz w:val="24"/>
                <w:szCs w:val="24"/>
              </w:rPr>
              <w:t>Purple</w:t>
            </w:r>
          </w:p>
        </w:tc>
      </w:tr>
      <w:tr w:rsidR="1B2BAC94" w:rsidRPr="00365EEC" w14:paraId="79923644" w14:textId="77777777" w:rsidTr="00364734">
        <w:tc>
          <w:tcPr>
            <w:cnfStyle w:val="001000000000" w:firstRow="0" w:lastRow="0" w:firstColumn="1" w:lastColumn="0" w:oddVBand="0" w:evenVBand="0" w:oddHBand="0" w:evenHBand="0" w:firstRowFirstColumn="0" w:firstRowLastColumn="0" w:lastRowFirstColumn="0" w:lastRowLastColumn="0"/>
            <w:tcW w:w="4815" w:type="dxa"/>
          </w:tcPr>
          <w:p w14:paraId="0CFEE116" w14:textId="156BDD8E" w:rsidR="1B2BAC94" w:rsidRPr="00365EEC" w:rsidRDefault="1B2BAC94" w:rsidP="00274AF5">
            <w:pPr>
              <w:jc w:val="both"/>
              <w:rPr>
                <w:rFonts w:cstheme="minorHAnsi"/>
                <w:b w:val="0"/>
                <w:bCs w:val="0"/>
                <w:sz w:val="24"/>
                <w:szCs w:val="24"/>
              </w:rPr>
            </w:pPr>
            <w:r w:rsidRPr="00365EEC">
              <w:rPr>
                <w:rFonts w:cstheme="minorHAnsi"/>
                <w:b w:val="0"/>
                <w:bCs w:val="0"/>
                <w:sz w:val="24"/>
                <w:szCs w:val="24"/>
              </w:rPr>
              <w:t>Art &amp; Design Technology</w:t>
            </w:r>
          </w:p>
        </w:tc>
        <w:tc>
          <w:tcPr>
            <w:tcW w:w="4201" w:type="dxa"/>
          </w:tcPr>
          <w:p w14:paraId="7C3C8E6D" w14:textId="049987C9" w:rsidR="1B2BAC94" w:rsidRPr="00365EEC" w:rsidRDefault="1B2BAC94" w:rsidP="0036473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5EEC">
              <w:rPr>
                <w:rFonts w:cstheme="minorHAnsi"/>
                <w:sz w:val="24"/>
                <w:szCs w:val="24"/>
              </w:rPr>
              <w:t>Black</w:t>
            </w:r>
          </w:p>
        </w:tc>
      </w:tr>
    </w:tbl>
    <w:p w14:paraId="1933D4FA" w14:textId="6740E632" w:rsidR="1B2BAC94" w:rsidRPr="00365EEC" w:rsidRDefault="1B2BAC94" w:rsidP="00274AF5">
      <w:pPr>
        <w:jc w:val="both"/>
        <w:rPr>
          <w:rFonts w:cstheme="minorHAnsi"/>
          <w:sz w:val="24"/>
          <w:szCs w:val="24"/>
        </w:rPr>
      </w:pPr>
    </w:p>
    <w:p w14:paraId="1FE61317" w14:textId="799AFFE9" w:rsidR="1B2BAC94" w:rsidRPr="00365EEC" w:rsidRDefault="1B2BAC94" w:rsidP="00274AF5">
      <w:pPr>
        <w:spacing w:after="0" w:line="240" w:lineRule="auto"/>
        <w:jc w:val="both"/>
        <w:rPr>
          <w:rFonts w:cstheme="minorHAnsi"/>
          <w:sz w:val="24"/>
          <w:szCs w:val="24"/>
        </w:rPr>
      </w:pPr>
      <w:r w:rsidRPr="00365EEC">
        <w:rPr>
          <w:rFonts w:cstheme="minorHAnsi"/>
          <w:sz w:val="24"/>
          <w:szCs w:val="24"/>
        </w:rPr>
        <w:t xml:space="preserve">Pupil </w:t>
      </w:r>
      <w:r w:rsidR="00FE66F8">
        <w:rPr>
          <w:rFonts w:cstheme="minorHAnsi"/>
          <w:sz w:val="24"/>
          <w:szCs w:val="24"/>
        </w:rPr>
        <w:t>workbooks</w:t>
      </w:r>
      <w:r w:rsidRPr="00365EEC">
        <w:rPr>
          <w:rFonts w:cstheme="minorHAnsi"/>
          <w:sz w:val="24"/>
          <w:szCs w:val="24"/>
        </w:rPr>
        <w:t xml:space="preserve"> should be labelled with the correct label. These are stored </w:t>
      </w:r>
      <w:r w:rsidR="00440419" w:rsidRPr="00365EEC">
        <w:rPr>
          <w:rFonts w:cstheme="minorHAnsi"/>
          <w:sz w:val="24"/>
          <w:szCs w:val="24"/>
        </w:rPr>
        <w:t>XXXXXXXXXXXXX</w:t>
      </w:r>
      <w:r w:rsidRPr="00365EEC">
        <w:rPr>
          <w:rFonts w:cstheme="minorHAnsi"/>
          <w:sz w:val="24"/>
          <w:szCs w:val="24"/>
        </w:rPr>
        <w:t xml:space="preserve">. These can only be accessed from a terminal/device with </w:t>
      </w:r>
      <w:r w:rsidR="00B86769" w:rsidRPr="00365EEC">
        <w:rPr>
          <w:rFonts w:cstheme="minorHAnsi"/>
          <w:sz w:val="24"/>
          <w:szCs w:val="24"/>
        </w:rPr>
        <w:t>communication</w:t>
      </w:r>
      <w:r w:rsidRPr="00365EEC">
        <w:rPr>
          <w:rFonts w:cstheme="minorHAnsi"/>
          <w:sz w:val="24"/>
          <w:szCs w:val="24"/>
        </w:rPr>
        <w:t xml:space="preserve"> in print installed. The fonts and pictures should not be altered in any way.</w:t>
      </w:r>
    </w:p>
    <w:p w14:paraId="11F4034F" w14:textId="4A588CA6" w:rsidR="1B2BAC94" w:rsidRPr="00365EEC" w:rsidRDefault="1B2BAC94" w:rsidP="00274AF5">
      <w:pPr>
        <w:spacing w:after="0" w:line="240" w:lineRule="auto"/>
        <w:jc w:val="both"/>
        <w:rPr>
          <w:rFonts w:cstheme="minorHAnsi"/>
          <w:sz w:val="24"/>
          <w:szCs w:val="24"/>
        </w:rPr>
      </w:pPr>
      <w:r w:rsidRPr="00365EEC">
        <w:rPr>
          <w:rFonts w:cstheme="minorHAnsi"/>
          <w:sz w:val="24"/>
          <w:szCs w:val="24"/>
        </w:rPr>
        <w:t xml:space="preserve">Where possible, pupils should write their names in pencil (primary) or black pen (secondary), using correct letter formation (initial capital letter, followed by lower case). </w:t>
      </w:r>
      <w:r w:rsidR="00B86769" w:rsidRPr="00365EEC">
        <w:rPr>
          <w:rFonts w:cstheme="minorHAnsi"/>
          <w:sz w:val="24"/>
          <w:szCs w:val="24"/>
        </w:rPr>
        <w:t xml:space="preserve">When pupils cannot write their </w:t>
      </w:r>
      <w:r w:rsidRPr="00365EEC">
        <w:rPr>
          <w:rFonts w:cstheme="minorHAnsi"/>
          <w:sz w:val="24"/>
          <w:szCs w:val="24"/>
        </w:rPr>
        <w:t>name, staff should hand write it in black pen using the criteria outlined.</w:t>
      </w:r>
    </w:p>
    <w:p w14:paraId="37E056D8" w14:textId="7EA09E72" w:rsidR="1B2BAC94" w:rsidRPr="00365EEC" w:rsidRDefault="1B2BAC94" w:rsidP="00274AF5">
      <w:pPr>
        <w:spacing w:after="0" w:line="240" w:lineRule="auto"/>
        <w:jc w:val="both"/>
        <w:rPr>
          <w:rFonts w:cstheme="minorHAnsi"/>
          <w:sz w:val="24"/>
          <w:szCs w:val="24"/>
        </w:rPr>
      </w:pPr>
    </w:p>
    <w:p w14:paraId="23CA15B3" w14:textId="2EDFBD82" w:rsidR="1B2BAC94" w:rsidRPr="00365EEC" w:rsidRDefault="1B2BAC94" w:rsidP="00274AF5">
      <w:pPr>
        <w:spacing w:after="0" w:line="240" w:lineRule="auto"/>
        <w:jc w:val="both"/>
        <w:rPr>
          <w:rFonts w:cstheme="minorHAnsi"/>
          <w:sz w:val="24"/>
          <w:szCs w:val="24"/>
        </w:rPr>
      </w:pPr>
      <w:r w:rsidRPr="00365EEC">
        <w:rPr>
          <w:rFonts w:cstheme="minorHAnsi"/>
          <w:sz w:val="24"/>
          <w:szCs w:val="24"/>
        </w:rPr>
        <w:t xml:space="preserve">Workbooks must be </w:t>
      </w:r>
      <w:r w:rsidR="00274AF5" w:rsidRPr="00365EEC">
        <w:rPr>
          <w:rFonts w:cstheme="minorHAnsi"/>
          <w:sz w:val="24"/>
          <w:szCs w:val="24"/>
        </w:rPr>
        <w:t>graffiti-free</w:t>
      </w:r>
      <w:r w:rsidRPr="00365EEC">
        <w:rPr>
          <w:rFonts w:cstheme="minorHAnsi"/>
          <w:sz w:val="24"/>
          <w:szCs w:val="24"/>
        </w:rPr>
        <w:t xml:space="preserve">, including the covers, </w:t>
      </w:r>
      <w:r w:rsidR="00B86769" w:rsidRPr="00365EEC">
        <w:rPr>
          <w:rFonts w:cstheme="minorHAnsi"/>
          <w:sz w:val="24"/>
          <w:szCs w:val="24"/>
        </w:rPr>
        <w:t>which</w:t>
      </w:r>
      <w:r w:rsidRPr="00365EEC">
        <w:rPr>
          <w:rFonts w:cstheme="minorHAnsi"/>
          <w:sz w:val="24"/>
          <w:szCs w:val="24"/>
        </w:rPr>
        <w:t xml:space="preserve"> should be reinforced with suitable restorative practices.</w:t>
      </w:r>
    </w:p>
    <w:p w14:paraId="5594BBE0" w14:textId="79233B41" w:rsidR="1B2BAC94" w:rsidRPr="00365EEC" w:rsidRDefault="1B2BAC94" w:rsidP="00274AF5">
      <w:pPr>
        <w:spacing w:after="0" w:line="240" w:lineRule="auto"/>
        <w:jc w:val="both"/>
        <w:rPr>
          <w:rFonts w:cstheme="minorHAnsi"/>
          <w:sz w:val="24"/>
          <w:szCs w:val="24"/>
        </w:rPr>
      </w:pPr>
    </w:p>
    <w:p w14:paraId="1B7133BC" w14:textId="511990C5" w:rsidR="1B2BAC94" w:rsidRPr="00365EEC" w:rsidRDefault="1B2BAC94" w:rsidP="00274AF5">
      <w:pPr>
        <w:spacing w:after="0" w:line="240" w:lineRule="auto"/>
        <w:jc w:val="both"/>
        <w:rPr>
          <w:rFonts w:cstheme="minorHAnsi"/>
          <w:sz w:val="24"/>
          <w:szCs w:val="24"/>
        </w:rPr>
      </w:pPr>
      <w:r w:rsidRPr="00365EEC">
        <w:rPr>
          <w:rFonts w:cstheme="minorHAnsi"/>
          <w:sz w:val="24"/>
          <w:szCs w:val="24"/>
        </w:rPr>
        <w:t>Any work, photographs or evidence should be trimmed down when being stuck into books so that it does not protrude from the edge of the book.</w:t>
      </w:r>
    </w:p>
    <w:p w14:paraId="0073233D" w14:textId="667554D1" w:rsidR="1B2BAC94" w:rsidRPr="00365EEC" w:rsidRDefault="1B2BAC94" w:rsidP="00274AF5">
      <w:pPr>
        <w:spacing w:after="0" w:line="240" w:lineRule="auto"/>
        <w:jc w:val="both"/>
        <w:rPr>
          <w:rFonts w:cstheme="minorHAnsi"/>
          <w:sz w:val="24"/>
          <w:szCs w:val="24"/>
        </w:rPr>
      </w:pPr>
    </w:p>
    <w:p w14:paraId="577247C5" w14:textId="37A27A39" w:rsidR="1B2BAC94" w:rsidRPr="00365EEC" w:rsidRDefault="1B2BAC94" w:rsidP="00274AF5">
      <w:pPr>
        <w:spacing w:after="0" w:line="240" w:lineRule="auto"/>
        <w:jc w:val="both"/>
        <w:rPr>
          <w:rFonts w:cstheme="minorHAnsi"/>
          <w:sz w:val="24"/>
          <w:szCs w:val="24"/>
        </w:rPr>
      </w:pPr>
      <w:r w:rsidRPr="00365EEC">
        <w:rPr>
          <w:rFonts w:cstheme="minorHAnsi"/>
          <w:sz w:val="24"/>
          <w:szCs w:val="24"/>
        </w:rPr>
        <w:t>Marking and Feedback Policy must be followed.</w:t>
      </w:r>
    </w:p>
    <w:p w14:paraId="1C0E617A" w14:textId="4145D6A5" w:rsidR="1B2BAC94" w:rsidRPr="00365EEC" w:rsidRDefault="1B2BAC94" w:rsidP="00274AF5">
      <w:pPr>
        <w:spacing w:after="0" w:line="240" w:lineRule="auto"/>
        <w:jc w:val="both"/>
        <w:rPr>
          <w:rFonts w:cstheme="minorHAnsi"/>
          <w:sz w:val="24"/>
          <w:szCs w:val="24"/>
        </w:rPr>
      </w:pPr>
    </w:p>
    <w:p w14:paraId="75317891" w14:textId="38BBEA92" w:rsidR="1B2BAC94" w:rsidRPr="00365EEC" w:rsidRDefault="00B86769" w:rsidP="00274AF5">
      <w:pPr>
        <w:spacing w:after="0" w:line="240" w:lineRule="auto"/>
        <w:jc w:val="both"/>
        <w:rPr>
          <w:rFonts w:cstheme="minorHAnsi"/>
          <w:sz w:val="24"/>
          <w:szCs w:val="24"/>
        </w:rPr>
      </w:pPr>
      <w:r w:rsidRPr="00365EEC">
        <w:rPr>
          <w:rFonts w:cstheme="minorHAnsi"/>
          <w:sz w:val="24"/>
          <w:szCs w:val="24"/>
        </w:rPr>
        <w:t xml:space="preserve">As a minimum expectation, there should be evidence for </w:t>
      </w:r>
      <w:r w:rsidR="007C4566" w:rsidRPr="00365EEC">
        <w:rPr>
          <w:rFonts w:cstheme="minorHAnsi"/>
          <w:sz w:val="24"/>
          <w:szCs w:val="24"/>
        </w:rPr>
        <w:t>100</w:t>
      </w:r>
      <w:r w:rsidRPr="00365EEC">
        <w:rPr>
          <w:rFonts w:cstheme="minorHAnsi"/>
          <w:sz w:val="24"/>
          <w:szCs w:val="24"/>
        </w:rPr>
        <w:t xml:space="preserve">% of </w:t>
      </w:r>
      <w:r w:rsidR="00456A88" w:rsidRPr="00365EEC">
        <w:rPr>
          <w:rFonts w:cstheme="minorHAnsi"/>
          <w:sz w:val="24"/>
          <w:szCs w:val="24"/>
        </w:rPr>
        <w:t>workbook lessons</w:t>
      </w:r>
      <w:r w:rsidR="1B2BAC94" w:rsidRPr="00365EEC">
        <w:rPr>
          <w:rFonts w:cstheme="minorHAnsi"/>
          <w:sz w:val="24"/>
          <w:szCs w:val="24"/>
        </w:rPr>
        <w:t xml:space="preserve">. Where lessons have been practical or oral, </w:t>
      </w:r>
      <w:r w:rsidR="00274AF5" w:rsidRPr="00365EEC">
        <w:rPr>
          <w:rFonts w:cstheme="minorHAnsi"/>
          <w:sz w:val="24"/>
          <w:szCs w:val="24"/>
        </w:rPr>
        <w:t xml:space="preserve">a </w:t>
      </w:r>
      <w:r w:rsidR="1B2BAC94" w:rsidRPr="00365EEC">
        <w:rPr>
          <w:rFonts w:cstheme="minorHAnsi"/>
          <w:sz w:val="24"/>
          <w:szCs w:val="24"/>
        </w:rPr>
        <w:t>suitable notation should denote this.</w:t>
      </w:r>
    </w:p>
    <w:p w14:paraId="65C15BB5" w14:textId="5B35D5D1" w:rsidR="1B2BAC94" w:rsidRPr="00365EEC" w:rsidRDefault="1B2BAC94" w:rsidP="00274AF5">
      <w:pPr>
        <w:spacing w:after="0" w:line="240" w:lineRule="auto"/>
        <w:jc w:val="both"/>
        <w:rPr>
          <w:rFonts w:cstheme="minorHAnsi"/>
          <w:sz w:val="24"/>
          <w:szCs w:val="24"/>
        </w:rPr>
      </w:pPr>
    </w:p>
    <w:p w14:paraId="088DE054" w14:textId="1C22A20E" w:rsidR="1B2BAC94" w:rsidRPr="00365EEC" w:rsidRDefault="1B2BAC94" w:rsidP="00274AF5">
      <w:pPr>
        <w:spacing w:after="0" w:line="240" w:lineRule="auto"/>
        <w:jc w:val="both"/>
        <w:rPr>
          <w:rFonts w:cstheme="minorHAnsi"/>
          <w:sz w:val="24"/>
          <w:szCs w:val="24"/>
        </w:rPr>
      </w:pPr>
      <w:r w:rsidRPr="00365EEC">
        <w:rPr>
          <w:rFonts w:cstheme="minorHAnsi"/>
          <w:sz w:val="24"/>
          <w:szCs w:val="24"/>
        </w:rPr>
        <w:t xml:space="preserve">An </w:t>
      </w:r>
      <w:r w:rsidR="00B86769" w:rsidRPr="00365EEC">
        <w:rPr>
          <w:rFonts w:cstheme="minorHAnsi"/>
          <w:sz w:val="24"/>
          <w:szCs w:val="24"/>
        </w:rPr>
        <w:t>up-to-date</w:t>
      </w:r>
      <w:r w:rsidRPr="00365EEC">
        <w:rPr>
          <w:rFonts w:cstheme="minorHAnsi"/>
          <w:sz w:val="24"/>
          <w:szCs w:val="24"/>
        </w:rPr>
        <w:t xml:space="preserve"> assessment grid should be securely fixed into </w:t>
      </w:r>
      <w:r w:rsidR="00274AF5" w:rsidRPr="00365EEC">
        <w:rPr>
          <w:rFonts w:cstheme="minorHAnsi"/>
          <w:sz w:val="24"/>
          <w:szCs w:val="24"/>
        </w:rPr>
        <w:t xml:space="preserve">every </w:t>
      </w:r>
      <w:r w:rsidR="00456A88" w:rsidRPr="00365EEC">
        <w:rPr>
          <w:rFonts w:cstheme="minorHAnsi"/>
          <w:sz w:val="24"/>
          <w:szCs w:val="24"/>
        </w:rPr>
        <w:t>workbook</w:t>
      </w:r>
      <w:r w:rsidR="00274AF5" w:rsidRPr="00365EEC">
        <w:rPr>
          <w:rFonts w:cstheme="minorHAnsi"/>
          <w:sz w:val="24"/>
          <w:szCs w:val="24"/>
        </w:rPr>
        <w:t xml:space="preserve"> inside </w:t>
      </w:r>
      <w:r w:rsidR="00456A88" w:rsidRPr="00365EEC">
        <w:rPr>
          <w:rFonts w:cstheme="minorHAnsi"/>
          <w:sz w:val="24"/>
          <w:szCs w:val="24"/>
        </w:rPr>
        <w:t xml:space="preserve">the </w:t>
      </w:r>
      <w:r w:rsidR="00274AF5" w:rsidRPr="00365EEC">
        <w:rPr>
          <w:rFonts w:cstheme="minorHAnsi"/>
          <w:sz w:val="24"/>
          <w:szCs w:val="24"/>
        </w:rPr>
        <w:t>cover (and ensuing pages if necessary)</w:t>
      </w:r>
      <w:r w:rsidRPr="00365EEC">
        <w:rPr>
          <w:rFonts w:cstheme="minorHAnsi"/>
          <w:sz w:val="24"/>
          <w:szCs w:val="24"/>
        </w:rPr>
        <w:t>. New workbooks need only have the current assessment grids. This applies to core subjects currently.</w:t>
      </w:r>
    </w:p>
    <w:p w14:paraId="40E7DD3F" w14:textId="4A61F67E" w:rsidR="1B2BAC94" w:rsidRPr="00365EEC" w:rsidRDefault="1B2BAC94" w:rsidP="00274AF5">
      <w:pPr>
        <w:spacing w:after="0" w:line="240" w:lineRule="auto"/>
        <w:jc w:val="both"/>
        <w:rPr>
          <w:rFonts w:cstheme="minorHAnsi"/>
          <w:sz w:val="24"/>
          <w:szCs w:val="24"/>
        </w:rPr>
      </w:pPr>
    </w:p>
    <w:p w14:paraId="0BC4712F" w14:textId="703C7DC9" w:rsidR="1B2BAC94" w:rsidRPr="00365EEC" w:rsidRDefault="00384DC0" w:rsidP="00274AF5">
      <w:pPr>
        <w:jc w:val="both"/>
        <w:rPr>
          <w:rFonts w:cstheme="minorHAnsi"/>
          <w:sz w:val="24"/>
          <w:szCs w:val="24"/>
        </w:rPr>
      </w:pPr>
      <w:r w:rsidRPr="00365EEC">
        <w:rPr>
          <w:rFonts w:cstheme="minorHAnsi"/>
          <w:sz w:val="24"/>
          <w:szCs w:val="24"/>
        </w:rPr>
        <w:t>Practical subjects (PE, Forest School, music) should be recorded through pupils’ skills assessments with formal termly evidence showing where pupils are in their learning and the next steps.</w:t>
      </w:r>
    </w:p>
    <w:sectPr w:rsidR="1B2BAC94" w:rsidRPr="00365EE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7CFD" w14:textId="77777777" w:rsidR="00114015" w:rsidRDefault="00114015">
      <w:pPr>
        <w:spacing w:after="0" w:line="240" w:lineRule="auto"/>
      </w:pPr>
      <w:r>
        <w:separator/>
      </w:r>
    </w:p>
  </w:endnote>
  <w:endnote w:type="continuationSeparator" w:id="0">
    <w:p w14:paraId="6B39B6D6" w14:textId="77777777" w:rsidR="00114015" w:rsidRDefault="00114015">
      <w:pPr>
        <w:spacing w:after="0" w:line="240" w:lineRule="auto"/>
      </w:pPr>
      <w:r>
        <w:continuationSeparator/>
      </w:r>
    </w:p>
  </w:endnote>
  <w:endnote w:type="continuationNotice" w:id="1">
    <w:p w14:paraId="3BB0E31E" w14:textId="77777777" w:rsidR="00114015" w:rsidRDefault="001140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OOEnc">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8"/>
      <w:gridCol w:w="3009"/>
      <w:gridCol w:w="3009"/>
    </w:tblGrid>
    <w:tr w:rsidR="3DC5390C" w14:paraId="5F5C6CE3" w14:textId="77777777" w:rsidTr="3DC5390C">
      <w:tc>
        <w:tcPr>
          <w:tcW w:w="3009" w:type="dxa"/>
        </w:tcPr>
        <w:p w14:paraId="783FB302" w14:textId="3409F0AB" w:rsidR="3DC5390C" w:rsidRDefault="3DC5390C" w:rsidP="3DC5390C">
          <w:pPr>
            <w:pStyle w:val="Header"/>
            <w:ind w:left="-115"/>
          </w:pPr>
        </w:p>
      </w:tc>
      <w:tc>
        <w:tcPr>
          <w:tcW w:w="3009" w:type="dxa"/>
        </w:tcPr>
        <w:p w14:paraId="15031DE2" w14:textId="3D9B5FF2" w:rsidR="3DC5390C" w:rsidRDefault="3DC5390C" w:rsidP="3DC5390C">
          <w:pPr>
            <w:pStyle w:val="Header"/>
            <w:jc w:val="center"/>
          </w:pPr>
          <w:r>
            <w:fldChar w:fldCharType="begin"/>
          </w:r>
          <w:r>
            <w:instrText>PAGE</w:instrText>
          </w:r>
          <w:r>
            <w:fldChar w:fldCharType="separate"/>
          </w:r>
          <w:r w:rsidR="00943A64">
            <w:rPr>
              <w:noProof/>
            </w:rPr>
            <w:t>4</w:t>
          </w:r>
          <w:r>
            <w:fldChar w:fldCharType="end"/>
          </w:r>
        </w:p>
        <w:p w14:paraId="47B9E2C5" w14:textId="14B81DD3" w:rsidR="3DC5390C" w:rsidRDefault="3DC5390C" w:rsidP="3DC5390C">
          <w:pPr>
            <w:pStyle w:val="Header"/>
            <w:jc w:val="center"/>
          </w:pPr>
          <w:r>
            <w:fldChar w:fldCharType="begin"/>
          </w:r>
          <w:r>
            <w:instrText>PAGE</w:instrText>
          </w:r>
          <w:r>
            <w:fldChar w:fldCharType="separate"/>
          </w:r>
          <w:r w:rsidR="00943A64">
            <w:rPr>
              <w:noProof/>
            </w:rPr>
            <w:t>4</w:t>
          </w:r>
          <w:r>
            <w:fldChar w:fldCharType="end"/>
          </w:r>
        </w:p>
      </w:tc>
      <w:tc>
        <w:tcPr>
          <w:tcW w:w="3009" w:type="dxa"/>
        </w:tcPr>
        <w:p w14:paraId="06FA7A75" w14:textId="7145A1CF" w:rsidR="3DC5390C" w:rsidRDefault="3DC5390C" w:rsidP="3DC5390C">
          <w:pPr>
            <w:pStyle w:val="Header"/>
            <w:ind w:right="-115"/>
            <w:jc w:val="right"/>
          </w:pPr>
        </w:p>
      </w:tc>
    </w:tr>
  </w:tbl>
  <w:p w14:paraId="5938A6FA" w14:textId="24D0980C" w:rsidR="3DC5390C" w:rsidRDefault="3DC5390C" w:rsidP="3DC53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464F" w14:textId="77777777" w:rsidR="00114015" w:rsidRDefault="00114015">
      <w:pPr>
        <w:spacing w:after="0" w:line="240" w:lineRule="auto"/>
      </w:pPr>
      <w:r>
        <w:separator/>
      </w:r>
    </w:p>
  </w:footnote>
  <w:footnote w:type="continuationSeparator" w:id="0">
    <w:p w14:paraId="4CF1AB1F" w14:textId="77777777" w:rsidR="00114015" w:rsidRDefault="00114015">
      <w:pPr>
        <w:spacing w:after="0" w:line="240" w:lineRule="auto"/>
      </w:pPr>
      <w:r>
        <w:continuationSeparator/>
      </w:r>
    </w:p>
  </w:footnote>
  <w:footnote w:type="continuationNotice" w:id="1">
    <w:p w14:paraId="7685B79C" w14:textId="77777777" w:rsidR="00114015" w:rsidRDefault="001140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8"/>
      <w:gridCol w:w="3009"/>
      <w:gridCol w:w="3009"/>
    </w:tblGrid>
    <w:tr w:rsidR="3DC5390C" w14:paraId="3E410155" w14:textId="77777777" w:rsidTr="3DC5390C">
      <w:tc>
        <w:tcPr>
          <w:tcW w:w="3009" w:type="dxa"/>
        </w:tcPr>
        <w:p w14:paraId="66D60830" w14:textId="2365880A" w:rsidR="3DC5390C" w:rsidRDefault="3DC5390C" w:rsidP="3DC5390C">
          <w:pPr>
            <w:pStyle w:val="Header"/>
            <w:ind w:left="-115"/>
          </w:pPr>
        </w:p>
      </w:tc>
      <w:tc>
        <w:tcPr>
          <w:tcW w:w="3009" w:type="dxa"/>
        </w:tcPr>
        <w:p w14:paraId="2CAB0B59" w14:textId="4278BA18" w:rsidR="3DC5390C" w:rsidRDefault="3DC5390C" w:rsidP="3DC5390C">
          <w:pPr>
            <w:pStyle w:val="Header"/>
            <w:jc w:val="center"/>
          </w:pPr>
        </w:p>
      </w:tc>
      <w:tc>
        <w:tcPr>
          <w:tcW w:w="3009" w:type="dxa"/>
        </w:tcPr>
        <w:p w14:paraId="77249CEA" w14:textId="4F3D13F4" w:rsidR="3DC5390C" w:rsidRDefault="3DC5390C" w:rsidP="3DC5390C">
          <w:pPr>
            <w:pStyle w:val="Header"/>
            <w:ind w:right="-115"/>
            <w:jc w:val="right"/>
          </w:pPr>
        </w:p>
      </w:tc>
    </w:tr>
  </w:tbl>
  <w:p w14:paraId="28F2877D" w14:textId="775FC410" w:rsidR="3DC5390C" w:rsidRDefault="3DC5390C" w:rsidP="3DC53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D81"/>
    <w:multiLevelType w:val="hybridMultilevel"/>
    <w:tmpl w:val="85FCA0F6"/>
    <w:lvl w:ilvl="0" w:tplc="73DE9782">
      <w:start w:val="1"/>
      <w:numFmt w:val="bullet"/>
      <w:lvlText w:val=""/>
      <w:lvlJc w:val="left"/>
      <w:pPr>
        <w:ind w:left="720" w:hanging="360"/>
      </w:pPr>
      <w:rPr>
        <w:rFonts w:ascii="Symbol" w:hAnsi="Symbol" w:hint="default"/>
      </w:rPr>
    </w:lvl>
    <w:lvl w:ilvl="1" w:tplc="C06EF3B8">
      <w:start w:val="1"/>
      <w:numFmt w:val="bullet"/>
      <w:lvlText w:val="o"/>
      <w:lvlJc w:val="left"/>
      <w:pPr>
        <w:ind w:left="1440" w:hanging="360"/>
      </w:pPr>
      <w:rPr>
        <w:rFonts w:ascii="Courier New" w:hAnsi="Courier New" w:hint="default"/>
      </w:rPr>
    </w:lvl>
    <w:lvl w:ilvl="2" w:tplc="68CE3C7E">
      <w:start w:val="1"/>
      <w:numFmt w:val="bullet"/>
      <w:lvlText w:val=""/>
      <w:lvlJc w:val="left"/>
      <w:pPr>
        <w:ind w:left="2160" w:hanging="360"/>
      </w:pPr>
      <w:rPr>
        <w:rFonts w:ascii="Wingdings" w:hAnsi="Wingdings" w:hint="default"/>
      </w:rPr>
    </w:lvl>
    <w:lvl w:ilvl="3" w:tplc="266EA3E2">
      <w:start w:val="1"/>
      <w:numFmt w:val="bullet"/>
      <w:lvlText w:val=""/>
      <w:lvlJc w:val="left"/>
      <w:pPr>
        <w:ind w:left="2880" w:hanging="360"/>
      </w:pPr>
      <w:rPr>
        <w:rFonts w:ascii="Symbol" w:hAnsi="Symbol" w:hint="default"/>
      </w:rPr>
    </w:lvl>
    <w:lvl w:ilvl="4" w:tplc="7F369768">
      <w:start w:val="1"/>
      <w:numFmt w:val="bullet"/>
      <w:lvlText w:val="o"/>
      <w:lvlJc w:val="left"/>
      <w:pPr>
        <w:ind w:left="3600" w:hanging="360"/>
      </w:pPr>
      <w:rPr>
        <w:rFonts w:ascii="Courier New" w:hAnsi="Courier New" w:hint="default"/>
      </w:rPr>
    </w:lvl>
    <w:lvl w:ilvl="5" w:tplc="0062302A">
      <w:start w:val="1"/>
      <w:numFmt w:val="bullet"/>
      <w:lvlText w:val=""/>
      <w:lvlJc w:val="left"/>
      <w:pPr>
        <w:ind w:left="4320" w:hanging="360"/>
      </w:pPr>
      <w:rPr>
        <w:rFonts w:ascii="Wingdings" w:hAnsi="Wingdings" w:hint="default"/>
      </w:rPr>
    </w:lvl>
    <w:lvl w:ilvl="6" w:tplc="42B6A20E">
      <w:start w:val="1"/>
      <w:numFmt w:val="bullet"/>
      <w:lvlText w:val=""/>
      <w:lvlJc w:val="left"/>
      <w:pPr>
        <w:ind w:left="5040" w:hanging="360"/>
      </w:pPr>
      <w:rPr>
        <w:rFonts w:ascii="Symbol" w:hAnsi="Symbol" w:hint="default"/>
      </w:rPr>
    </w:lvl>
    <w:lvl w:ilvl="7" w:tplc="6426893C">
      <w:start w:val="1"/>
      <w:numFmt w:val="bullet"/>
      <w:lvlText w:val="o"/>
      <w:lvlJc w:val="left"/>
      <w:pPr>
        <w:ind w:left="5760" w:hanging="360"/>
      </w:pPr>
      <w:rPr>
        <w:rFonts w:ascii="Courier New" w:hAnsi="Courier New" w:hint="default"/>
      </w:rPr>
    </w:lvl>
    <w:lvl w:ilvl="8" w:tplc="5B9A884A">
      <w:start w:val="1"/>
      <w:numFmt w:val="bullet"/>
      <w:lvlText w:val=""/>
      <w:lvlJc w:val="left"/>
      <w:pPr>
        <w:ind w:left="6480" w:hanging="360"/>
      </w:pPr>
      <w:rPr>
        <w:rFonts w:ascii="Wingdings" w:hAnsi="Wingdings" w:hint="default"/>
      </w:rPr>
    </w:lvl>
  </w:abstractNum>
  <w:abstractNum w:abstractNumId="1" w15:restartNumberingAfterBreak="0">
    <w:nsid w:val="05C04EBC"/>
    <w:multiLevelType w:val="hybridMultilevel"/>
    <w:tmpl w:val="9BCA1942"/>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FF35C9"/>
    <w:multiLevelType w:val="hybridMultilevel"/>
    <w:tmpl w:val="35FE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A4ED9"/>
    <w:multiLevelType w:val="hybridMultilevel"/>
    <w:tmpl w:val="49F6F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C6AA1"/>
    <w:multiLevelType w:val="hybridMultilevel"/>
    <w:tmpl w:val="D8A2571E"/>
    <w:lvl w:ilvl="0" w:tplc="92066922">
      <w:start w:val="1"/>
      <w:numFmt w:val="bullet"/>
      <w:lvlText w:val=""/>
      <w:lvlJc w:val="left"/>
      <w:pPr>
        <w:ind w:left="720" w:hanging="360"/>
      </w:pPr>
      <w:rPr>
        <w:rFonts w:ascii="Symbol" w:hAnsi="Symbol" w:hint="default"/>
      </w:rPr>
    </w:lvl>
    <w:lvl w:ilvl="1" w:tplc="AAE007FE">
      <w:start w:val="1"/>
      <w:numFmt w:val="bullet"/>
      <w:lvlText w:val="o"/>
      <w:lvlJc w:val="left"/>
      <w:pPr>
        <w:ind w:left="1440" w:hanging="360"/>
      </w:pPr>
      <w:rPr>
        <w:rFonts w:ascii="Courier New" w:hAnsi="Courier New" w:hint="default"/>
      </w:rPr>
    </w:lvl>
    <w:lvl w:ilvl="2" w:tplc="E8D85E58">
      <w:start w:val="1"/>
      <w:numFmt w:val="bullet"/>
      <w:lvlText w:val=""/>
      <w:lvlJc w:val="left"/>
      <w:pPr>
        <w:ind w:left="2160" w:hanging="360"/>
      </w:pPr>
      <w:rPr>
        <w:rFonts w:ascii="Wingdings" w:hAnsi="Wingdings" w:hint="default"/>
      </w:rPr>
    </w:lvl>
    <w:lvl w:ilvl="3" w:tplc="F01263DE">
      <w:start w:val="1"/>
      <w:numFmt w:val="bullet"/>
      <w:lvlText w:val=""/>
      <w:lvlJc w:val="left"/>
      <w:pPr>
        <w:ind w:left="2880" w:hanging="360"/>
      </w:pPr>
      <w:rPr>
        <w:rFonts w:ascii="Symbol" w:hAnsi="Symbol" w:hint="default"/>
      </w:rPr>
    </w:lvl>
    <w:lvl w:ilvl="4" w:tplc="CC4E7C98">
      <w:start w:val="1"/>
      <w:numFmt w:val="bullet"/>
      <w:lvlText w:val="o"/>
      <w:lvlJc w:val="left"/>
      <w:pPr>
        <w:ind w:left="3600" w:hanging="360"/>
      </w:pPr>
      <w:rPr>
        <w:rFonts w:ascii="Courier New" w:hAnsi="Courier New" w:hint="default"/>
      </w:rPr>
    </w:lvl>
    <w:lvl w:ilvl="5" w:tplc="7120477E">
      <w:start w:val="1"/>
      <w:numFmt w:val="bullet"/>
      <w:lvlText w:val=""/>
      <w:lvlJc w:val="left"/>
      <w:pPr>
        <w:ind w:left="4320" w:hanging="360"/>
      </w:pPr>
      <w:rPr>
        <w:rFonts w:ascii="Wingdings" w:hAnsi="Wingdings" w:hint="default"/>
      </w:rPr>
    </w:lvl>
    <w:lvl w:ilvl="6" w:tplc="F8D00C5E">
      <w:start w:val="1"/>
      <w:numFmt w:val="bullet"/>
      <w:lvlText w:val=""/>
      <w:lvlJc w:val="left"/>
      <w:pPr>
        <w:ind w:left="5040" w:hanging="360"/>
      </w:pPr>
      <w:rPr>
        <w:rFonts w:ascii="Symbol" w:hAnsi="Symbol" w:hint="default"/>
      </w:rPr>
    </w:lvl>
    <w:lvl w:ilvl="7" w:tplc="DF5096CC">
      <w:start w:val="1"/>
      <w:numFmt w:val="bullet"/>
      <w:lvlText w:val="o"/>
      <w:lvlJc w:val="left"/>
      <w:pPr>
        <w:ind w:left="5760" w:hanging="360"/>
      </w:pPr>
      <w:rPr>
        <w:rFonts w:ascii="Courier New" w:hAnsi="Courier New" w:hint="default"/>
      </w:rPr>
    </w:lvl>
    <w:lvl w:ilvl="8" w:tplc="9C70F4A2">
      <w:start w:val="1"/>
      <w:numFmt w:val="bullet"/>
      <w:lvlText w:val=""/>
      <w:lvlJc w:val="left"/>
      <w:pPr>
        <w:ind w:left="6480" w:hanging="360"/>
      </w:pPr>
      <w:rPr>
        <w:rFonts w:ascii="Wingdings" w:hAnsi="Wingdings" w:hint="default"/>
      </w:rPr>
    </w:lvl>
  </w:abstractNum>
  <w:abstractNum w:abstractNumId="5" w15:restartNumberingAfterBreak="0">
    <w:nsid w:val="12614AD1"/>
    <w:multiLevelType w:val="hybridMultilevel"/>
    <w:tmpl w:val="F0C66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35626"/>
    <w:multiLevelType w:val="hybridMultilevel"/>
    <w:tmpl w:val="614E45A0"/>
    <w:lvl w:ilvl="0" w:tplc="8D069E54">
      <w:start w:val="1"/>
      <w:numFmt w:val="decimal"/>
      <w:lvlText w:val="%1."/>
      <w:lvlJc w:val="left"/>
      <w:pPr>
        <w:ind w:left="720" w:hanging="360"/>
      </w:pPr>
    </w:lvl>
    <w:lvl w:ilvl="1" w:tplc="7E6A0CC2">
      <w:start w:val="1"/>
      <w:numFmt w:val="lowerLetter"/>
      <w:lvlText w:val="%2."/>
      <w:lvlJc w:val="left"/>
      <w:pPr>
        <w:ind w:left="1440" w:hanging="360"/>
      </w:pPr>
    </w:lvl>
    <w:lvl w:ilvl="2" w:tplc="BEE60576">
      <w:start w:val="1"/>
      <w:numFmt w:val="lowerRoman"/>
      <w:lvlText w:val="%3."/>
      <w:lvlJc w:val="right"/>
      <w:pPr>
        <w:ind w:left="2160" w:hanging="180"/>
      </w:pPr>
    </w:lvl>
    <w:lvl w:ilvl="3" w:tplc="042C51F0">
      <w:start w:val="1"/>
      <w:numFmt w:val="decimal"/>
      <w:lvlText w:val="%4."/>
      <w:lvlJc w:val="left"/>
      <w:pPr>
        <w:ind w:left="2880" w:hanging="360"/>
      </w:pPr>
    </w:lvl>
    <w:lvl w:ilvl="4" w:tplc="E0B87B52">
      <w:start w:val="1"/>
      <w:numFmt w:val="lowerLetter"/>
      <w:lvlText w:val="%5."/>
      <w:lvlJc w:val="left"/>
      <w:pPr>
        <w:ind w:left="3600" w:hanging="360"/>
      </w:pPr>
    </w:lvl>
    <w:lvl w:ilvl="5" w:tplc="7A3E0464">
      <w:start w:val="1"/>
      <w:numFmt w:val="lowerRoman"/>
      <w:lvlText w:val="%6."/>
      <w:lvlJc w:val="right"/>
      <w:pPr>
        <w:ind w:left="4320" w:hanging="180"/>
      </w:pPr>
    </w:lvl>
    <w:lvl w:ilvl="6" w:tplc="E160E1B8">
      <w:start w:val="1"/>
      <w:numFmt w:val="decimal"/>
      <w:lvlText w:val="%7."/>
      <w:lvlJc w:val="left"/>
      <w:pPr>
        <w:ind w:left="5040" w:hanging="360"/>
      </w:pPr>
    </w:lvl>
    <w:lvl w:ilvl="7" w:tplc="D924FC6C">
      <w:start w:val="1"/>
      <w:numFmt w:val="lowerLetter"/>
      <w:lvlText w:val="%8."/>
      <w:lvlJc w:val="left"/>
      <w:pPr>
        <w:ind w:left="5760" w:hanging="360"/>
      </w:pPr>
    </w:lvl>
    <w:lvl w:ilvl="8" w:tplc="7E0AD094">
      <w:start w:val="1"/>
      <w:numFmt w:val="lowerRoman"/>
      <w:lvlText w:val="%9."/>
      <w:lvlJc w:val="right"/>
      <w:pPr>
        <w:ind w:left="6480" w:hanging="180"/>
      </w:pPr>
    </w:lvl>
  </w:abstractNum>
  <w:abstractNum w:abstractNumId="7" w15:restartNumberingAfterBreak="0">
    <w:nsid w:val="159A56FA"/>
    <w:multiLevelType w:val="hybridMultilevel"/>
    <w:tmpl w:val="A97EF526"/>
    <w:lvl w:ilvl="0" w:tplc="5A2CA57A">
      <w:numFmt w:val="bullet"/>
      <w:lvlText w:val=""/>
      <w:lvlJc w:val="left"/>
      <w:pPr>
        <w:ind w:left="720" w:hanging="360"/>
      </w:pPr>
      <w:rPr>
        <w:rFonts w:ascii="SymbolOOEnc" w:eastAsia="SymbolOOEnc" w:hAnsi="Arial" w:cs="SymbolOOEn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C5762"/>
    <w:multiLevelType w:val="hybridMultilevel"/>
    <w:tmpl w:val="345E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A58BF"/>
    <w:multiLevelType w:val="hybridMultilevel"/>
    <w:tmpl w:val="C5DAB98E"/>
    <w:lvl w:ilvl="0" w:tplc="1AA22648">
      <w:start w:val="1"/>
      <w:numFmt w:val="bullet"/>
      <w:lvlText w:val=""/>
      <w:lvlJc w:val="left"/>
      <w:pPr>
        <w:ind w:left="720" w:hanging="360"/>
      </w:pPr>
      <w:rPr>
        <w:rFonts w:ascii="Symbol" w:hAnsi="Symbol" w:hint="default"/>
      </w:rPr>
    </w:lvl>
    <w:lvl w:ilvl="1" w:tplc="116CC09A">
      <w:start w:val="1"/>
      <w:numFmt w:val="bullet"/>
      <w:lvlText w:val="o"/>
      <w:lvlJc w:val="left"/>
      <w:pPr>
        <w:ind w:left="1440" w:hanging="360"/>
      </w:pPr>
      <w:rPr>
        <w:rFonts w:ascii="Courier New" w:hAnsi="Courier New" w:hint="default"/>
      </w:rPr>
    </w:lvl>
    <w:lvl w:ilvl="2" w:tplc="4898543C">
      <w:start w:val="1"/>
      <w:numFmt w:val="bullet"/>
      <w:lvlText w:val=""/>
      <w:lvlJc w:val="left"/>
      <w:pPr>
        <w:ind w:left="2160" w:hanging="360"/>
      </w:pPr>
      <w:rPr>
        <w:rFonts w:ascii="Wingdings" w:hAnsi="Wingdings" w:hint="default"/>
      </w:rPr>
    </w:lvl>
    <w:lvl w:ilvl="3" w:tplc="E6FE43BA">
      <w:start w:val="1"/>
      <w:numFmt w:val="bullet"/>
      <w:lvlText w:val=""/>
      <w:lvlJc w:val="left"/>
      <w:pPr>
        <w:ind w:left="2880" w:hanging="360"/>
      </w:pPr>
      <w:rPr>
        <w:rFonts w:ascii="Symbol" w:hAnsi="Symbol" w:hint="default"/>
      </w:rPr>
    </w:lvl>
    <w:lvl w:ilvl="4" w:tplc="B440AF4A">
      <w:start w:val="1"/>
      <w:numFmt w:val="bullet"/>
      <w:lvlText w:val="o"/>
      <w:lvlJc w:val="left"/>
      <w:pPr>
        <w:ind w:left="3600" w:hanging="360"/>
      </w:pPr>
      <w:rPr>
        <w:rFonts w:ascii="Courier New" w:hAnsi="Courier New" w:hint="default"/>
      </w:rPr>
    </w:lvl>
    <w:lvl w:ilvl="5" w:tplc="29B090EE">
      <w:start w:val="1"/>
      <w:numFmt w:val="bullet"/>
      <w:lvlText w:val=""/>
      <w:lvlJc w:val="left"/>
      <w:pPr>
        <w:ind w:left="4320" w:hanging="360"/>
      </w:pPr>
      <w:rPr>
        <w:rFonts w:ascii="Wingdings" w:hAnsi="Wingdings" w:hint="default"/>
      </w:rPr>
    </w:lvl>
    <w:lvl w:ilvl="6" w:tplc="5D1A0AAE">
      <w:start w:val="1"/>
      <w:numFmt w:val="bullet"/>
      <w:lvlText w:val=""/>
      <w:lvlJc w:val="left"/>
      <w:pPr>
        <w:ind w:left="5040" w:hanging="360"/>
      </w:pPr>
      <w:rPr>
        <w:rFonts w:ascii="Symbol" w:hAnsi="Symbol" w:hint="default"/>
      </w:rPr>
    </w:lvl>
    <w:lvl w:ilvl="7" w:tplc="F36AE3BC">
      <w:start w:val="1"/>
      <w:numFmt w:val="bullet"/>
      <w:lvlText w:val="o"/>
      <w:lvlJc w:val="left"/>
      <w:pPr>
        <w:ind w:left="5760" w:hanging="360"/>
      </w:pPr>
      <w:rPr>
        <w:rFonts w:ascii="Courier New" w:hAnsi="Courier New" w:hint="default"/>
      </w:rPr>
    </w:lvl>
    <w:lvl w:ilvl="8" w:tplc="62363E40">
      <w:start w:val="1"/>
      <w:numFmt w:val="bullet"/>
      <w:lvlText w:val=""/>
      <w:lvlJc w:val="left"/>
      <w:pPr>
        <w:ind w:left="6480" w:hanging="360"/>
      </w:pPr>
      <w:rPr>
        <w:rFonts w:ascii="Wingdings" w:hAnsi="Wingdings" w:hint="default"/>
      </w:rPr>
    </w:lvl>
  </w:abstractNum>
  <w:abstractNum w:abstractNumId="10" w15:restartNumberingAfterBreak="0">
    <w:nsid w:val="20517472"/>
    <w:multiLevelType w:val="hybridMultilevel"/>
    <w:tmpl w:val="2A0A117E"/>
    <w:lvl w:ilvl="0" w:tplc="9070C630">
      <w:start w:val="1"/>
      <w:numFmt w:val="decimal"/>
      <w:lvlText w:val="%1."/>
      <w:lvlJc w:val="left"/>
      <w:pPr>
        <w:ind w:left="720" w:hanging="360"/>
      </w:pPr>
    </w:lvl>
    <w:lvl w:ilvl="1" w:tplc="A058FC7C">
      <w:start w:val="1"/>
      <w:numFmt w:val="lowerLetter"/>
      <w:lvlText w:val="%2."/>
      <w:lvlJc w:val="left"/>
      <w:pPr>
        <w:ind w:left="1440" w:hanging="360"/>
      </w:pPr>
    </w:lvl>
    <w:lvl w:ilvl="2" w:tplc="B0D0BFBA">
      <w:start w:val="1"/>
      <w:numFmt w:val="lowerRoman"/>
      <w:lvlText w:val="%3."/>
      <w:lvlJc w:val="right"/>
      <w:pPr>
        <w:ind w:left="2160" w:hanging="180"/>
      </w:pPr>
    </w:lvl>
    <w:lvl w:ilvl="3" w:tplc="D99CC0EE">
      <w:start w:val="1"/>
      <w:numFmt w:val="decimal"/>
      <w:lvlText w:val="%4."/>
      <w:lvlJc w:val="left"/>
      <w:pPr>
        <w:ind w:left="2880" w:hanging="360"/>
      </w:pPr>
    </w:lvl>
    <w:lvl w:ilvl="4" w:tplc="20DAB17E">
      <w:start w:val="1"/>
      <w:numFmt w:val="lowerLetter"/>
      <w:lvlText w:val="%5."/>
      <w:lvlJc w:val="left"/>
      <w:pPr>
        <w:ind w:left="3600" w:hanging="360"/>
      </w:pPr>
    </w:lvl>
    <w:lvl w:ilvl="5" w:tplc="9B4E89B0">
      <w:start w:val="1"/>
      <w:numFmt w:val="lowerRoman"/>
      <w:lvlText w:val="%6."/>
      <w:lvlJc w:val="right"/>
      <w:pPr>
        <w:ind w:left="4320" w:hanging="180"/>
      </w:pPr>
    </w:lvl>
    <w:lvl w:ilvl="6" w:tplc="B7B8B882">
      <w:start w:val="1"/>
      <w:numFmt w:val="decimal"/>
      <w:lvlText w:val="%7."/>
      <w:lvlJc w:val="left"/>
      <w:pPr>
        <w:ind w:left="5040" w:hanging="360"/>
      </w:pPr>
    </w:lvl>
    <w:lvl w:ilvl="7" w:tplc="C37E54D8">
      <w:start w:val="1"/>
      <w:numFmt w:val="lowerLetter"/>
      <w:lvlText w:val="%8."/>
      <w:lvlJc w:val="left"/>
      <w:pPr>
        <w:ind w:left="5760" w:hanging="360"/>
      </w:pPr>
    </w:lvl>
    <w:lvl w:ilvl="8" w:tplc="7B0E6454">
      <w:start w:val="1"/>
      <w:numFmt w:val="lowerRoman"/>
      <w:lvlText w:val="%9."/>
      <w:lvlJc w:val="right"/>
      <w:pPr>
        <w:ind w:left="6480" w:hanging="180"/>
      </w:pPr>
    </w:lvl>
  </w:abstractNum>
  <w:abstractNum w:abstractNumId="11" w15:restartNumberingAfterBreak="0">
    <w:nsid w:val="207441D9"/>
    <w:multiLevelType w:val="hybridMultilevel"/>
    <w:tmpl w:val="C386A53C"/>
    <w:lvl w:ilvl="0" w:tplc="57723D18">
      <w:start w:val="1"/>
      <w:numFmt w:val="bullet"/>
      <w:lvlText w:val=""/>
      <w:lvlJc w:val="left"/>
      <w:pPr>
        <w:ind w:left="720" w:hanging="360"/>
      </w:pPr>
      <w:rPr>
        <w:rFonts w:ascii="Symbol" w:hAnsi="Symbol" w:hint="default"/>
      </w:rPr>
    </w:lvl>
    <w:lvl w:ilvl="1" w:tplc="12B62EB6">
      <w:start w:val="1"/>
      <w:numFmt w:val="bullet"/>
      <w:lvlText w:val="o"/>
      <w:lvlJc w:val="left"/>
      <w:pPr>
        <w:ind w:left="1440" w:hanging="360"/>
      </w:pPr>
      <w:rPr>
        <w:rFonts w:ascii="Courier New" w:hAnsi="Courier New" w:hint="default"/>
      </w:rPr>
    </w:lvl>
    <w:lvl w:ilvl="2" w:tplc="54D26BFA">
      <w:start w:val="1"/>
      <w:numFmt w:val="bullet"/>
      <w:lvlText w:val=""/>
      <w:lvlJc w:val="left"/>
      <w:pPr>
        <w:ind w:left="2160" w:hanging="360"/>
      </w:pPr>
      <w:rPr>
        <w:rFonts w:ascii="Wingdings" w:hAnsi="Wingdings" w:hint="default"/>
      </w:rPr>
    </w:lvl>
    <w:lvl w:ilvl="3" w:tplc="EC82EA42">
      <w:start w:val="1"/>
      <w:numFmt w:val="bullet"/>
      <w:lvlText w:val=""/>
      <w:lvlJc w:val="left"/>
      <w:pPr>
        <w:ind w:left="2880" w:hanging="360"/>
      </w:pPr>
      <w:rPr>
        <w:rFonts w:ascii="Symbol" w:hAnsi="Symbol" w:hint="default"/>
      </w:rPr>
    </w:lvl>
    <w:lvl w:ilvl="4" w:tplc="8B1C3204">
      <w:start w:val="1"/>
      <w:numFmt w:val="bullet"/>
      <w:lvlText w:val="o"/>
      <w:lvlJc w:val="left"/>
      <w:pPr>
        <w:ind w:left="3600" w:hanging="360"/>
      </w:pPr>
      <w:rPr>
        <w:rFonts w:ascii="Courier New" w:hAnsi="Courier New" w:hint="default"/>
      </w:rPr>
    </w:lvl>
    <w:lvl w:ilvl="5" w:tplc="39B6704E">
      <w:start w:val="1"/>
      <w:numFmt w:val="bullet"/>
      <w:lvlText w:val=""/>
      <w:lvlJc w:val="left"/>
      <w:pPr>
        <w:ind w:left="4320" w:hanging="360"/>
      </w:pPr>
      <w:rPr>
        <w:rFonts w:ascii="Wingdings" w:hAnsi="Wingdings" w:hint="default"/>
      </w:rPr>
    </w:lvl>
    <w:lvl w:ilvl="6" w:tplc="F21EF650">
      <w:start w:val="1"/>
      <w:numFmt w:val="bullet"/>
      <w:lvlText w:val=""/>
      <w:lvlJc w:val="left"/>
      <w:pPr>
        <w:ind w:left="5040" w:hanging="360"/>
      </w:pPr>
      <w:rPr>
        <w:rFonts w:ascii="Symbol" w:hAnsi="Symbol" w:hint="default"/>
      </w:rPr>
    </w:lvl>
    <w:lvl w:ilvl="7" w:tplc="15025780">
      <w:start w:val="1"/>
      <w:numFmt w:val="bullet"/>
      <w:lvlText w:val="o"/>
      <w:lvlJc w:val="left"/>
      <w:pPr>
        <w:ind w:left="5760" w:hanging="360"/>
      </w:pPr>
      <w:rPr>
        <w:rFonts w:ascii="Courier New" w:hAnsi="Courier New" w:hint="default"/>
      </w:rPr>
    </w:lvl>
    <w:lvl w:ilvl="8" w:tplc="3D44A26A">
      <w:start w:val="1"/>
      <w:numFmt w:val="bullet"/>
      <w:lvlText w:val=""/>
      <w:lvlJc w:val="left"/>
      <w:pPr>
        <w:ind w:left="6480" w:hanging="360"/>
      </w:pPr>
      <w:rPr>
        <w:rFonts w:ascii="Wingdings" w:hAnsi="Wingdings" w:hint="default"/>
      </w:rPr>
    </w:lvl>
  </w:abstractNum>
  <w:abstractNum w:abstractNumId="12" w15:restartNumberingAfterBreak="0">
    <w:nsid w:val="2166755C"/>
    <w:multiLevelType w:val="hybridMultilevel"/>
    <w:tmpl w:val="4560C2C0"/>
    <w:lvl w:ilvl="0" w:tplc="DE04F33E">
      <w:start w:val="1"/>
      <w:numFmt w:val="bullet"/>
      <w:lvlText w:val=""/>
      <w:lvlJc w:val="left"/>
      <w:pPr>
        <w:ind w:left="720" w:hanging="360"/>
      </w:pPr>
      <w:rPr>
        <w:rFonts w:ascii="Symbol" w:hAnsi="Symbol" w:hint="default"/>
      </w:rPr>
    </w:lvl>
    <w:lvl w:ilvl="1" w:tplc="24D20B94">
      <w:start w:val="1"/>
      <w:numFmt w:val="bullet"/>
      <w:lvlText w:val="o"/>
      <w:lvlJc w:val="left"/>
      <w:pPr>
        <w:ind w:left="1440" w:hanging="360"/>
      </w:pPr>
      <w:rPr>
        <w:rFonts w:ascii="Courier New" w:hAnsi="Courier New" w:hint="default"/>
      </w:rPr>
    </w:lvl>
    <w:lvl w:ilvl="2" w:tplc="7B4EF0A4">
      <w:start w:val="1"/>
      <w:numFmt w:val="bullet"/>
      <w:lvlText w:val=""/>
      <w:lvlJc w:val="left"/>
      <w:pPr>
        <w:ind w:left="2160" w:hanging="360"/>
      </w:pPr>
      <w:rPr>
        <w:rFonts w:ascii="Wingdings" w:hAnsi="Wingdings" w:hint="default"/>
      </w:rPr>
    </w:lvl>
    <w:lvl w:ilvl="3" w:tplc="6E80917E">
      <w:start w:val="1"/>
      <w:numFmt w:val="bullet"/>
      <w:lvlText w:val=""/>
      <w:lvlJc w:val="left"/>
      <w:pPr>
        <w:ind w:left="2880" w:hanging="360"/>
      </w:pPr>
      <w:rPr>
        <w:rFonts w:ascii="Symbol" w:hAnsi="Symbol" w:hint="default"/>
      </w:rPr>
    </w:lvl>
    <w:lvl w:ilvl="4" w:tplc="209AF9DE">
      <w:start w:val="1"/>
      <w:numFmt w:val="bullet"/>
      <w:lvlText w:val="o"/>
      <w:lvlJc w:val="left"/>
      <w:pPr>
        <w:ind w:left="3600" w:hanging="360"/>
      </w:pPr>
      <w:rPr>
        <w:rFonts w:ascii="Courier New" w:hAnsi="Courier New" w:hint="default"/>
      </w:rPr>
    </w:lvl>
    <w:lvl w:ilvl="5" w:tplc="6096EB6A">
      <w:start w:val="1"/>
      <w:numFmt w:val="bullet"/>
      <w:lvlText w:val=""/>
      <w:lvlJc w:val="left"/>
      <w:pPr>
        <w:ind w:left="4320" w:hanging="360"/>
      </w:pPr>
      <w:rPr>
        <w:rFonts w:ascii="Wingdings" w:hAnsi="Wingdings" w:hint="default"/>
      </w:rPr>
    </w:lvl>
    <w:lvl w:ilvl="6" w:tplc="08F04700">
      <w:start w:val="1"/>
      <w:numFmt w:val="bullet"/>
      <w:lvlText w:val=""/>
      <w:lvlJc w:val="left"/>
      <w:pPr>
        <w:ind w:left="5040" w:hanging="360"/>
      </w:pPr>
      <w:rPr>
        <w:rFonts w:ascii="Symbol" w:hAnsi="Symbol" w:hint="default"/>
      </w:rPr>
    </w:lvl>
    <w:lvl w:ilvl="7" w:tplc="59BA998A">
      <w:start w:val="1"/>
      <w:numFmt w:val="bullet"/>
      <w:lvlText w:val="o"/>
      <w:lvlJc w:val="left"/>
      <w:pPr>
        <w:ind w:left="5760" w:hanging="360"/>
      </w:pPr>
      <w:rPr>
        <w:rFonts w:ascii="Courier New" w:hAnsi="Courier New" w:hint="default"/>
      </w:rPr>
    </w:lvl>
    <w:lvl w:ilvl="8" w:tplc="C562BC0A">
      <w:start w:val="1"/>
      <w:numFmt w:val="bullet"/>
      <w:lvlText w:val=""/>
      <w:lvlJc w:val="left"/>
      <w:pPr>
        <w:ind w:left="6480" w:hanging="360"/>
      </w:pPr>
      <w:rPr>
        <w:rFonts w:ascii="Wingdings" w:hAnsi="Wingdings" w:hint="default"/>
      </w:rPr>
    </w:lvl>
  </w:abstractNum>
  <w:abstractNum w:abstractNumId="13" w15:restartNumberingAfterBreak="0">
    <w:nsid w:val="259F7AE8"/>
    <w:multiLevelType w:val="hybridMultilevel"/>
    <w:tmpl w:val="EC9CC184"/>
    <w:lvl w:ilvl="0" w:tplc="90D4964E">
      <w:start w:val="1"/>
      <w:numFmt w:val="decimal"/>
      <w:lvlText w:val="%1."/>
      <w:lvlJc w:val="left"/>
      <w:pPr>
        <w:ind w:left="720" w:hanging="360"/>
      </w:pPr>
    </w:lvl>
    <w:lvl w:ilvl="1" w:tplc="B46046AC">
      <w:start w:val="1"/>
      <w:numFmt w:val="decimal"/>
      <w:lvlText w:val="%2."/>
      <w:lvlJc w:val="left"/>
      <w:pPr>
        <w:ind w:left="1440" w:hanging="360"/>
      </w:pPr>
    </w:lvl>
    <w:lvl w:ilvl="2" w:tplc="A9906982">
      <w:start w:val="1"/>
      <w:numFmt w:val="lowerRoman"/>
      <w:lvlText w:val="%3."/>
      <w:lvlJc w:val="right"/>
      <w:pPr>
        <w:ind w:left="2160" w:hanging="180"/>
      </w:pPr>
    </w:lvl>
    <w:lvl w:ilvl="3" w:tplc="2778A29A">
      <w:start w:val="1"/>
      <w:numFmt w:val="decimal"/>
      <w:lvlText w:val="%4."/>
      <w:lvlJc w:val="left"/>
      <w:pPr>
        <w:ind w:left="2880" w:hanging="360"/>
      </w:pPr>
    </w:lvl>
    <w:lvl w:ilvl="4" w:tplc="9F0293BE">
      <w:start w:val="1"/>
      <w:numFmt w:val="lowerLetter"/>
      <w:lvlText w:val="%5."/>
      <w:lvlJc w:val="left"/>
      <w:pPr>
        <w:ind w:left="3600" w:hanging="360"/>
      </w:pPr>
    </w:lvl>
    <w:lvl w:ilvl="5" w:tplc="5CB03F5A">
      <w:start w:val="1"/>
      <w:numFmt w:val="lowerRoman"/>
      <w:lvlText w:val="%6."/>
      <w:lvlJc w:val="right"/>
      <w:pPr>
        <w:ind w:left="4320" w:hanging="180"/>
      </w:pPr>
    </w:lvl>
    <w:lvl w:ilvl="6" w:tplc="AC56FE66">
      <w:start w:val="1"/>
      <w:numFmt w:val="decimal"/>
      <w:lvlText w:val="%7."/>
      <w:lvlJc w:val="left"/>
      <w:pPr>
        <w:ind w:left="5040" w:hanging="360"/>
      </w:pPr>
    </w:lvl>
    <w:lvl w:ilvl="7" w:tplc="4BA4427C">
      <w:start w:val="1"/>
      <w:numFmt w:val="lowerLetter"/>
      <w:lvlText w:val="%8."/>
      <w:lvlJc w:val="left"/>
      <w:pPr>
        <w:ind w:left="5760" w:hanging="360"/>
      </w:pPr>
    </w:lvl>
    <w:lvl w:ilvl="8" w:tplc="00F070AE">
      <w:start w:val="1"/>
      <w:numFmt w:val="lowerRoman"/>
      <w:lvlText w:val="%9."/>
      <w:lvlJc w:val="right"/>
      <w:pPr>
        <w:ind w:left="6480" w:hanging="180"/>
      </w:pPr>
    </w:lvl>
  </w:abstractNum>
  <w:abstractNum w:abstractNumId="14" w15:restartNumberingAfterBreak="0">
    <w:nsid w:val="25E62945"/>
    <w:multiLevelType w:val="hybridMultilevel"/>
    <w:tmpl w:val="023E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75F5A"/>
    <w:multiLevelType w:val="hybridMultilevel"/>
    <w:tmpl w:val="B366027C"/>
    <w:lvl w:ilvl="0" w:tplc="AF6085FE">
      <w:start w:val="1"/>
      <w:numFmt w:val="bullet"/>
      <w:lvlText w:val=""/>
      <w:lvlJc w:val="left"/>
      <w:pPr>
        <w:ind w:left="720" w:hanging="360"/>
      </w:pPr>
      <w:rPr>
        <w:rFonts w:ascii="Symbol" w:hAnsi="Symbol" w:hint="default"/>
      </w:rPr>
    </w:lvl>
    <w:lvl w:ilvl="1" w:tplc="F40E5EF2">
      <w:start w:val="1"/>
      <w:numFmt w:val="bullet"/>
      <w:lvlText w:val="o"/>
      <w:lvlJc w:val="left"/>
      <w:pPr>
        <w:ind w:left="1440" w:hanging="360"/>
      </w:pPr>
      <w:rPr>
        <w:rFonts w:ascii="Courier New" w:hAnsi="Courier New" w:hint="default"/>
      </w:rPr>
    </w:lvl>
    <w:lvl w:ilvl="2" w:tplc="E96098D0">
      <w:start w:val="1"/>
      <w:numFmt w:val="bullet"/>
      <w:lvlText w:val=""/>
      <w:lvlJc w:val="left"/>
      <w:pPr>
        <w:ind w:left="2160" w:hanging="360"/>
      </w:pPr>
      <w:rPr>
        <w:rFonts w:ascii="Wingdings" w:hAnsi="Wingdings" w:hint="default"/>
      </w:rPr>
    </w:lvl>
    <w:lvl w:ilvl="3" w:tplc="0AB2AED0">
      <w:start w:val="1"/>
      <w:numFmt w:val="bullet"/>
      <w:lvlText w:val=""/>
      <w:lvlJc w:val="left"/>
      <w:pPr>
        <w:ind w:left="2880" w:hanging="360"/>
      </w:pPr>
      <w:rPr>
        <w:rFonts w:ascii="Symbol" w:hAnsi="Symbol" w:hint="default"/>
      </w:rPr>
    </w:lvl>
    <w:lvl w:ilvl="4" w:tplc="082E47DA">
      <w:start w:val="1"/>
      <w:numFmt w:val="bullet"/>
      <w:lvlText w:val="o"/>
      <w:lvlJc w:val="left"/>
      <w:pPr>
        <w:ind w:left="3600" w:hanging="360"/>
      </w:pPr>
      <w:rPr>
        <w:rFonts w:ascii="Courier New" w:hAnsi="Courier New" w:hint="default"/>
      </w:rPr>
    </w:lvl>
    <w:lvl w:ilvl="5" w:tplc="D496FE4E">
      <w:start w:val="1"/>
      <w:numFmt w:val="bullet"/>
      <w:lvlText w:val=""/>
      <w:lvlJc w:val="left"/>
      <w:pPr>
        <w:ind w:left="4320" w:hanging="360"/>
      </w:pPr>
      <w:rPr>
        <w:rFonts w:ascii="Wingdings" w:hAnsi="Wingdings" w:hint="default"/>
      </w:rPr>
    </w:lvl>
    <w:lvl w:ilvl="6" w:tplc="78E8CC0E">
      <w:start w:val="1"/>
      <w:numFmt w:val="bullet"/>
      <w:lvlText w:val=""/>
      <w:lvlJc w:val="left"/>
      <w:pPr>
        <w:ind w:left="5040" w:hanging="360"/>
      </w:pPr>
      <w:rPr>
        <w:rFonts w:ascii="Symbol" w:hAnsi="Symbol" w:hint="default"/>
      </w:rPr>
    </w:lvl>
    <w:lvl w:ilvl="7" w:tplc="B9B6EE82">
      <w:start w:val="1"/>
      <w:numFmt w:val="bullet"/>
      <w:lvlText w:val="o"/>
      <w:lvlJc w:val="left"/>
      <w:pPr>
        <w:ind w:left="5760" w:hanging="360"/>
      </w:pPr>
      <w:rPr>
        <w:rFonts w:ascii="Courier New" w:hAnsi="Courier New" w:hint="default"/>
      </w:rPr>
    </w:lvl>
    <w:lvl w:ilvl="8" w:tplc="7E064096">
      <w:start w:val="1"/>
      <w:numFmt w:val="bullet"/>
      <w:lvlText w:val=""/>
      <w:lvlJc w:val="left"/>
      <w:pPr>
        <w:ind w:left="6480" w:hanging="360"/>
      </w:pPr>
      <w:rPr>
        <w:rFonts w:ascii="Wingdings" w:hAnsi="Wingdings" w:hint="default"/>
      </w:rPr>
    </w:lvl>
  </w:abstractNum>
  <w:abstractNum w:abstractNumId="16" w15:restartNumberingAfterBreak="0">
    <w:nsid w:val="2E1479DA"/>
    <w:multiLevelType w:val="hybridMultilevel"/>
    <w:tmpl w:val="C9C2A276"/>
    <w:lvl w:ilvl="0" w:tplc="0F2EAA24">
      <w:start w:val="1"/>
      <w:numFmt w:val="bullet"/>
      <w:lvlText w:val=""/>
      <w:lvlJc w:val="left"/>
      <w:pPr>
        <w:ind w:left="720" w:hanging="360"/>
      </w:pPr>
      <w:rPr>
        <w:rFonts w:ascii="Symbol" w:hAnsi="Symbol" w:hint="default"/>
      </w:rPr>
    </w:lvl>
    <w:lvl w:ilvl="1" w:tplc="C16A8DC0">
      <w:start w:val="1"/>
      <w:numFmt w:val="bullet"/>
      <w:lvlText w:val="o"/>
      <w:lvlJc w:val="left"/>
      <w:pPr>
        <w:ind w:left="1440" w:hanging="360"/>
      </w:pPr>
      <w:rPr>
        <w:rFonts w:ascii="Courier New" w:hAnsi="Courier New" w:hint="default"/>
      </w:rPr>
    </w:lvl>
    <w:lvl w:ilvl="2" w:tplc="806C43FA">
      <w:start w:val="1"/>
      <w:numFmt w:val="bullet"/>
      <w:lvlText w:val=""/>
      <w:lvlJc w:val="left"/>
      <w:pPr>
        <w:ind w:left="2160" w:hanging="360"/>
      </w:pPr>
      <w:rPr>
        <w:rFonts w:ascii="Wingdings" w:hAnsi="Wingdings" w:hint="default"/>
      </w:rPr>
    </w:lvl>
    <w:lvl w:ilvl="3" w:tplc="2E969BF8">
      <w:start w:val="1"/>
      <w:numFmt w:val="bullet"/>
      <w:lvlText w:val=""/>
      <w:lvlJc w:val="left"/>
      <w:pPr>
        <w:ind w:left="2880" w:hanging="360"/>
      </w:pPr>
      <w:rPr>
        <w:rFonts w:ascii="Symbol" w:hAnsi="Symbol" w:hint="default"/>
      </w:rPr>
    </w:lvl>
    <w:lvl w:ilvl="4" w:tplc="05A25ADE">
      <w:start w:val="1"/>
      <w:numFmt w:val="bullet"/>
      <w:lvlText w:val="o"/>
      <w:lvlJc w:val="left"/>
      <w:pPr>
        <w:ind w:left="3600" w:hanging="360"/>
      </w:pPr>
      <w:rPr>
        <w:rFonts w:ascii="Courier New" w:hAnsi="Courier New" w:hint="default"/>
      </w:rPr>
    </w:lvl>
    <w:lvl w:ilvl="5" w:tplc="7C288DD4">
      <w:start w:val="1"/>
      <w:numFmt w:val="bullet"/>
      <w:lvlText w:val=""/>
      <w:lvlJc w:val="left"/>
      <w:pPr>
        <w:ind w:left="4320" w:hanging="360"/>
      </w:pPr>
      <w:rPr>
        <w:rFonts w:ascii="Wingdings" w:hAnsi="Wingdings" w:hint="default"/>
      </w:rPr>
    </w:lvl>
    <w:lvl w:ilvl="6" w:tplc="73620CFA">
      <w:start w:val="1"/>
      <w:numFmt w:val="bullet"/>
      <w:lvlText w:val=""/>
      <w:lvlJc w:val="left"/>
      <w:pPr>
        <w:ind w:left="5040" w:hanging="360"/>
      </w:pPr>
      <w:rPr>
        <w:rFonts w:ascii="Symbol" w:hAnsi="Symbol" w:hint="default"/>
      </w:rPr>
    </w:lvl>
    <w:lvl w:ilvl="7" w:tplc="0F9ADB84">
      <w:start w:val="1"/>
      <w:numFmt w:val="bullet"/>
      <w:lvlText w:val="o"/>
      <w:lvlJc w:val="left"/>
      <w:pPr>
        <w:ind w:left="5760" w:hanging="360"/>
      </w:pPr>
      <w:rPr>
        <w:rFonts w:ascii="Courier New" w:hAnsi="Courier New" w:hint="default"/>
      </w:rPr>
    </w:lvl>
    <w:lvl w:ilvl="8" w:tplc="0F94F712">
      <w:start w:val="1"/>
      <w:numFmt w:val="bullet"/>
      <w:lvlText w:val=""/>
      <w:lvlJc w:val="left"/>
      <w:pPr>
        <w:ind w:left="6480" w:hanging="360"/>
      </w:pPr>
      <w:rPr>
        <w:rFonts w:ascii="Wingdings" w:hAnsi="Wingdings" w:hint="default"/>
      </w:rPr>
    </w:lvl>
  </w:abstractNum>
  <w:abstractNum w:abstractNumId="17" w15:restartNumberingAfterBreak="0">
    <w:nsid w:val="33D36855"/>
    <w:multiLevelType w:val="hybridMultilevel"/>
    <w:tmpl w:val="7F2EAE44"/>
    <w:lvl w:ilvl="0" w:tplc="EAC054C0">
      <w:start w:val="1"/>
      <w:numFmt w:val="decimal"/>
      <w:lvlText w:val="%1."/>
      <w:lvlJc w:val="left"/>
      <w:pPr>
        <w:ind w:left="720" w:hanging="360"/>
      </w:pPr>
    </w:lvl>
    <w:lvl w:ilvl="1" w:tplc="E1DE90EA">
      <w:start w:val="1"/>
      <w:numFmt w:val="lowerLetter"/>
      <w:lvlText w:val="%2."/>
      <w:lvlJc w:val="left"/>
      <w:pPr>
        <w:ind w:left="1440" w:hanging="360"/>
      </w:pPr>
    </w:lvl>
    <w:lvl w:ilvl="2" w:tplc="D228FB54">
      <w:start w:val="1"/>
      <w:numFmt w:val="lowerRoman"/>
      <w:lvlText w:val="%3."/>
      <w:lvlJc w:val="right"/>
      <w:pPr>
        <w:ind w:left="2160" w:hanging="180"/>
      </w:pPr>
    </w:lvl>
    <w:lvl w:ilvl="3" w:tplc="80BAC62A">
      <w:start w:val="1"/>
      <w:numFmt w:val="decimal"/>
      <w:lvlText w:val="%4."/>
      <w:lvlJc w:val="left"/>
      <w:pPr>
        <w:ind w:left="2880" w:hanging="360"/>
      </w:pPr>
    </w:lvl>
    <w:lvl w:ilvl="4" w:tplc="F6AE1F6E">
      <w:start w:val="1"/>
      <w:numFmt w:val="lowerLetter"/>
      <w:lvlText w:val="%5."/>
      <w:lvlJc w:val="left"/>
      <w:pPr>
        <w:ind w:left="3600" w:hanging="360"/>
      </w:pPr>
    </w:lvl>
    <w:lvl w:ilvl="5" w:tplc="34089B26">
      <w:start w:val="1"/>
      <w:numFmt w:val="lowerRoman"/>
      <w:lvlText w:val="%6."/>
      <w:lvlJc w:val="right"/>
      <w:pPr>
        <w:ind w:left="4320" w:hanging="180"/>
      </w:pPr>
    </w:lvl>
    <w:lvl w:ilvl="6" w:tplc="76CA9E30">
      <w:start w:val="1"/>
      <w:numFmt w:val="decimal"/>
      <w:lvlText w:val="%7."/>
      <w:lvlJc w:val="left"/>
      <w:pPr>
        <w:ind w:left="5040" w:hanging="360"/>
      </w:pPr>
    </w:lvl>
    <w:lvl w:ilvl="7" w:tplc="0F06BE38">
      <w:start w:val="1"/>
      <w:numFmt w:val="lowerLetter"/>
      <w:lvlText w:val="%8."/>
      <w:lvlJc w:val="left"/>
      <w:pPr>
        <w:ind w:left="5760" w:hanging="360"/>
      </w:pPr>
    </w:lvl>
    <w:lvl w:ilvl="8" w:tplc="016E2442">
      <w:start w:val="1"/>
      <w:numFmt w:val="lowerRoman"/>
      <w:lvlText w:val="%9."/>
      <w:lvlJc w:val="right"/>
      <w:pPr>
        <w:ind w:left="6480" w:hanging="180"/>
      </w:pPr>
    </w:lvl>
  </w:abstractNum>
  <w:abstractNum w:abstractNumId="18" w15:restartNumberingAfterBreak="0">
    <w:nsid w:val="360D49B6"/>
    <w:multiLevelType w:val="hybridMultilevel"/>
    <w:tmpl w:val="FDE0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1512D"/>
    <w:multiLevelType w:val="hybridMultilevel"/>
    <w:tmpl w:val="E38E5052"/>
    <w:lvl w:ilvl="0" w:tplc="EFAAE37C">
      <w:start w:val="1"/>
      <w:numFmt w:val="bullet"/>
      <w:lvlText w:val=""/>
      <w:lvlJc w:val="left"/>
      <w:pPr>
        <w:ind w:left="720" w:hanging="360"/>
      </w:pPr>
      <w:rPr>
        <w:rFonts w:ascii="Symbol" w:hAnsi="Symbol" w:hint="default"/>
      </w:rPr>
    </w:lvl>
    <w:lvl w:ilvl="1" w:tplc="8BFE0F92">
      <w:start w:val="1"/>
      <w:numFmt w:val="bullet"/>
      <w:lvlText w:val="o"/>
      <w:lvlJc w:val="left"/>
      <w:pPr>
        <w:ind w:left="1440" w:hanging="360"/>
      </w:pPr>
      <w:rPr>
        <w:rFonts w:ascii="Courier New" w:hAnsi="Courier New" w:hint="default"/>
      </w:rPr>
    </w:lvl>
    <w:lvl w:ilvl="2" w:tplc="CA4C4026">
      <w:start w:val="1"/>
      <w:numFmt w:val="bullet"/>
      <w:lvlText w:val=""/>
      <w:lvlJc w:val="left"/>
      <w:pPr>
        <w:ind w:left="2160" w:hanging="360"/>
      </w:pPr>
      <w:rPr>
        <w:rFonts w:ascii="Wingdings" w:hAnsi="Wingdings" w:hint="default"/>
      </w:rPr>
    </w:lvl>
    <w:lvl w:ilvl="3" w:tplc="40D21B26">
      <w:start w:val="1"/>
      <w:numFmt w:val="bullet"/>
      <w:lvlText w:val=""/>
      <w:lvlJc w:val="left"/>
      <w:pPr>
        <w:ind w:left="2880" w:hanging="360"/>
      </w:pPr>
      <w:rPr>
        <w:rFonts w:ascii="Symbol" w:hAnsi="Symbol" w:hint="default"/>
      </w:rPr>
    </w:lvl>
    <w:lvl w:ilvl="4" w:tplc="CC88F87C">
      <w:start w:val="1"/>
      <w:numFmt w:val="bullet"/>
      <w:lvlText w:val="o"/>
      <w:lvlJc w:val="left"/>
      <w:pPr>
        <w:ind w:left="3600" w:hanging="360"/>
      </w:pPr>
      <w:rPr>
        <w:rFonts w:ascii="Courier New" w:hAnsi="Courier New" w:hint="default"/>
      </w:rPr>
    </w:lvl>
    <w:lvl w:ilvl="5" w:tplc="39EC76B8">
      <w:start w:val="1"/>
      <w:numFmt w:val="bullet"/>
      <w:lvlText w:val=""/>
      <w:lvlJc w:val="left"/>
      <w:pPr>
        <w:ind w:left="4320" w:hanging="360"/>
      </w:pPr>
      <w:rPr>
        <w:rFonts w:ascii="Wingdings" w:hAnsi="Wingdings" w:hint="default"/>
      </w:rPr>
    </w:lvl>
    <w:lvl w:ilvl="6" w:tplc="0CA67696">
      <w:start w:val="1"/>
      <w:numFmt w:val="bullet"/>
      <w:lvlText w:val=""/>
      <w:lvlJc w:val="left"/>
      <w:pPr>
        <w:ind w:left="5040" w:hanging="360"/>
      </w:pPr>
      <w:rPr>
        <w:rFonts w:ascii="Symbol" w:hAnsi="Symbol" w:hint="default"/>
      </w:rPr>
    </w:lvl>
    <w:lvl w:ilvl="7" w:tplc="BF70C9DA">
      <w:start w:val="1"/>
      <w:numFmt w:val="bullet"/>
      <w:lvlText w:val="o"/>
      <w:lvlJc w:val="left"/>
      <w:pPr>
        <w:ind w:left="5760" w:hanging="360"/>
      </w:pPr>
      <w:rPr>
        <w:rFonts w:ascii="Courier New" w:hAnsi="Courier New" w:hint="default"/>
      </w:rPr>
    </w:lvl>
    <w:lvl w:ilvl="8" w:tplc="44341454">
      <w:start w:val="1"/>
      <w:numFmt w:val="bullet"/>
      <w:lvlText w:val=""/>
      <w:lvlJc w:val="left"/>
      <w:pPr>
        <w:ind w:left="6480" w:hanging="360"/>
      </w:pPr>
      <w:rPr>
        <w:rFonts w:ascii="Wingdings" w:hAnsi="Wingdings" w:hint="default"/>
      </w:rPr>
    </w:lvl>
  </w:abstractNum>
  <w:abstractNum w:abstractNumId="20" w15:restartNumberingAfterBreak="0">
    <w:nsid w:val="3D1D4ECE"/>
    <w:multiLevelType w:val="hybridMultilevel"/>
    <w:tmpl w:val="D47C27DA"/>
    <w:lvl w:ilvl="0" w:tplc="38904BEE">
      <w:start w:val="1"/>
      <w:numFmt w:val="bullet"/>
      <w:lvlText w:val=""/>
      <w:lvlJc w:val="left"/>
      <w:pPr>
        <w:ind w:left="720" w:hanging="360"/>
      </w:pPr>
      <w:rPr>
        <w:rFonts w:ascii="Symbol" w:hAnsi="Symbol" w:hint="default"/>
      </w:rPr>
    </w:lvl>
    <w:lvl w:ilvl="1" w:tplc="7ACEC688">
      <w:start w:val="1"/>
      <w:numFmt w:val="bullet"/>
      <w:lvlText w:val="o"/>
      <w:lvlJc w:val="left"/>
      <w:pPr>
        <w:ind w:left="1440" w:hanging="360"/>
      </w:pPr>
      <w:rPr>
        <w:rFonts w:ascii="Courier New" w:hAnsi="Courier New" w:hint="default"/>
      </w:rPr>
    </w:lvl>
    <w:lvl w:ilvl="2" w:tplc="EA3CA49C">
      <w:start w:val="1"/>
      <w:numFmt w:val="bullet"/>
      <w:lvlText w:val=""/>
      <w:lvlJc w:val="left"/>
      <w:pPr>
        <w:ind w:left="2160" w:hanging="360"/>
      </w:pPr>
      <w:rPr>
        <w:rFonts w:ascii="Wingdings" w:hAnsi="Wingdings" w:hint="default"/>
      </w:rPr>
    </w:lvl>
    <w:lvl w:ilvl="3" w:tplc="9376AFFC">
      <w:start w:val="1"/>
      <w:numFmt w:val="bullet"/>
      <w:lvlText w:val=""/>
      <w:lvlJc w:val="left"/>
      <w:pPr>
        <w:ind w:left="2880" w:hanging="360"/>
      </w:pPr>
      <w:rPr>
        <w:rFonts w:ascii="Symbol" w:hAnsi="Symbol" w:hint="default"/>
      </w:rPr>
    </w:lvl>
    <w:lvl w:ilvl="4" w:tplc="DB54BD7C">
      <w:start w:val="1"/>
      <w:numFmt w:val="bullet"/>
      <w:lvlText w:val="o"/>
      <w:lvlJc w:val="left"/>
      <w:pPr>
        <w:ind w:left="3600" w:hanging="360"/>
      </w:pPr>
      <w:rPr>
        <w:rFonts w:ascii="Courier New" w:hAnsi="Courier New" w:hint="default"/>
      </w:rPr>
    </w:lvl>
    <w:lvl w:ilvl="5" w:tplc="F3ACBC78">
      <w:start w:val="1"/>
      <w:numFmt w:val="bullet"/>
      <w:lvlText w:val=""/>
      <w:lvlJc w:val="left"/>
      <w:pPr>
        <w:ind w:left="4320" w:hanging="360"/>
      </w:pPr>
      <w:rPr>
        <w:rFonts w:ascii="Wingdings" w:hAnsi="Wingdings" w:hint="default"/>
      </w:rPr>
    </w:lvl>
    <w:lvl w:ilvl="6" w:tplc="C840FA80">
      <w:start w:val="1"/>
      <w:numFmt w:val="bullet"/>
      <w:lvlText w:val=""/>
      <w:lvlJc w:val="left"/>
      <w:pPr>
        <w:ind w:left="5040" w:hanging="360"/>
      </w:pPr>
      <w:rPr>
        <w:rFonts w:ascii="Symbol" w:hAnsi="Symbol" w:hint="default"/>
      </w:rPr>
    </w:lvl>
    <w:lvl w:ilvl="7" w:tplc="A5649EBC">
      <w:start w:val="1"/>
      <w:numFmt w:val="bullet"/>
      <w:lvlText w:val="o"/>
      <w:lvlJc w:val="left"/>
      <w:pPr>
        <w:ind w:left="5760" w:hanging="360"/>
      </w:pPr>
      <w:rPr>
        <w:rFonts w:ascii="Courier New" w:hAnsi="Courier New" w:hint="default"/>
      </w:rPr>
    </w:lvl>
    <w:lvl w:ilvl="8" w:tplc="2846543C">
      <w:start w:val="1"/>
      <w:numFmt w:val="bullet"/>
      <w:lvlText w:val=""/>
      <w:lvlJc w:val="left"/>
      <w:pPr>
        <w:ind w:left="6480" w:hanging="360"/>
      </w:pPr>
      <w:rPr>
        <w:rFonts w:ascii="Wingdings" w:hAnsi="Wingdings" w:hint="default"/>
      </w:rPr>
    </w:lvl>
  </w:abstractNum>
  <w:abstractNum w:abstractNumId="21" w15:restartNumberingAfterBreak="0">
    <w:nsid w:val="3E421A9C"/>
    <w:multiLevelType w:val="hybridMultilevel"/>
    <w:tmpl w:val="27F8B2E0"/>
    <w:lvl w:ilvl="0" w:tplc="BBF8A41A">
      <w:start w:val="1"/>
      <w:numFmt w:val="bullet"/>
      <w:lvlText w:val=""/>
      <w:lvlJc w:val="left"/>
      <w:pPr>
        <w:ind w:left="720" w:hanging="360"/>
      </w:pPr>
      <w:rPr>
        <w:rFonts w:ascii="Symbol" w:hAnsi="Symbol" w:hint="default"/>
      </w:rPr>
    </w:lvl>
    <w:lvl w:ilvl="1" w:tplc="1FBE0326">
      <w:start w:val="1"/>
      <w:numFmt w:val="bullet"/>
      <w:lvlText w:val="o"/>
      <w:lvlJc w:val="left"/>
      <w:pPr>
        <w:ind w:left="1440" w:hanging="360"/>
      </w:pPr>
      <w:rPr>
        <w:rFonts w:ascii="Courier New" w:hAnsi="Courier New" w:hint="default"/>
      </w:rPr>
    </w:lvl>
    <w:lvl w:ilvl="2" w:tplc="0584F6F8">
      <w:start w:val="1"/>
      <w:numFmt w:val="bullet"/>
      <w:lvlText w:val=""/>
      <w:lvlJc w:val="left"/>
      <w:pPr>
        <w:ind w:left="2160" w:hanging="360"/>
      </w:pPr>
      <w:rPr>
        <w:rFonts w:ascii="Wingdings" w:hAnsi="Wingdings" w:hint="default"/>
      </w:rPr>
    </w:lvl>
    <w:lvl w:ilvl="3" w:tplc="16423060">
      <w:start w:val="1"/>
      <w:numFmt w:val="bullet"/>
      <w:lvlText w:val=""/>
      <w:lvlJc w:val="left"/>
      <w:pPr>
        <w:ind w:left="2880" w:hanging="360"/>
      </w:pPr>
      <w:rPr>
        <w:rFonts w:ascii="Symbol" w:hAnsi="Symbol" w:hint="default"/>
      </w:rPr>
    </w:lvl>
    <w:lvl w:ilvl="4" w:tplc="1BC82B5A">
      <w:start w:val="1"/>
      <w:numFmt w:val="bullet"/>
      <w:lvlText w:val="o"/>
      <w:lvlJc w:val="left"/>
      <w:pPr>
        <w:ind w:left="3600" w:hanging="360"/>
      </w:pPr>
      <w:rPr>
        <w:rFonts w:ascii="Courier New" w:hAnsi="Courier New" w:hint="default"/>
      </w:rPr>
    </w:lvl>
    <w:lvl w:ilvl="5" w:tplc="9DDA367E">
      <w:start w:val="1"/>
      <w:numFmt w:val="bullet"/>
      <w:lvlText w:val=""/>
      <w:lvlJc w:val="left"/>
      <w:pPr>
        <w:ind w:left="4320" w:hanging="360"/>
      </w:pPr>
      <w:rPr>
        <w:rFonts w:ascii="Wingdings" w:hAnsi="Wingdings" w:hint="default"/>
      </w:rPr>
    </w:lvl>
    <w:lvl w:ilvl="6" w:tplc="FF78272A">
      <w:start w:val="1"/>
      <w:numFmt w:val="bullet"/>
      <w:lvlText w:val=""/>
      <w:lvlJc w:val="left"/>
      <w:pPr>
        <w:ind w:left="5040" w:hanging="360"/>
      </w:pPr>
      <w:rPr>
        <w:rFonts w:ascii="Symbol" w:hAnsi="Symbol" w:hint="default"/>
      </w:rPr>
    </w:lvl>
    <w:lvl w:ilvl="7" w:tplc="C00E60C6">
      <w:start w:val="1"/>
      <w:numFmt w:val="bullet"/>
      <w:lvlText w:val="o"/>
      <w:lvlJc w:val="left"/>
      <w:pPr>
        <w:ind w:left="5760" w:hanging="360"/>
      </w:pPr>
      <w:rPr>
        <w:rFonts w:ascii="Courier New" w:hAnsi="Courier New" w:hint="default"/>
      </w:rPr>
    </w:lvl>
    <w:lvl w:ilvl="8" w:tplc="EBB4134E">
      <w:start w:val="1"/>
      <w:numFmt w:val="bullet"/>
      <w:lvlText w:val=""/>
      <w:lvlJc w:val="left"/>
      <w:pPr>
        <w:ind w:left="6480" w:hanging="360"/>
      </w:pPr>
      <w:rPr>
        <w:rFonts w:ascii="Wingdings" w:hAnsi="Wingdings" w:hint="default"/>
      </w:rPr>
    </w:lvl>
  </w:abstractNum>
  <w:abstractNum w:abstractNumId="22" w15:restartNumberingAfterBreak="0">
    <w:nsid w:val="40397B01"/>
    <w:multiLevelType w:val="hybridMultilevel"/>
    <w:tmpl w:val="4976828E"/>
    <w:lvl w:ilvl="0" w:tplc="122C747A">
      <w:start w:val="1"/>
      <w:numFmt w:val="bullet"/>
      <w:lvlText w:val=""/>
      <w:lvlJc w:val="left"/>
      <w:pPr>
        <w:ind w:left="720" w:hanging="360"/>
      </w:pPr>
      <w:rPr>
        <w:rFonts w:ascii="Symbol" w:hAnsi="Symbol" w:hint="default"/>
      </w:rPr>
    </w:lvl>
    <w:lvl w:ilvl="1" w:tplc="D21640FA">
      <w:start w:val="1"/>
      <w:numFmt w:val="bullet"/>
      <w:lvlText w:val="o"/>
      <w:lvlJc w:val="left"/>
      <w:pPr>
        <w:ind w:left="1440" w:hanging="360"/>
      </w:pPr>
      <w:rPr>
        <w:rFonts w:ascii="Courier New" w:hAnsi="Courier New" w:hint="default"/>
      </w:rPr>
    </w:lvl>
    <w:lvl w:ilvl="2" w:tplc="17F6BD62">
      <w:start w:val="1"/>
      <w:numFmt w:val="bullet"/>
      <w:lvlText w:val=""/>
      <w:lvlJc w:val="left"/>
      <w:pPr>
        <w:ind w:left="2160" w:hanging="360"/>
      </w:pPr>
      <w:rPr>
        <w:rFonts w:ascii="Wingdings" w:hAnsi="Wingdings" w:hint="default"/>
      </w:rPr>
    </w:lvl>
    <w:lvl w:ilvl="3" w:tplc="D7EAD05C">
      <w:start w:val="1"/>
      <w:numFmt w:val="bullet"/>
      <w:lvlText w:val=""/>
      <w:lvlJc w:val="left"/>
      <w:pPr>
        <w:ind w:left="2880" w:hanging="360"/>
      </w:pPr>
      <w:rPr>
        <w:rFonts w:ascii="Symbol" w:hAnsi="Symbol" w:hint="default"/>
      </w:rPr>
    </w:lvl>
    <w:lvl w:ilvl="4" w:tplc="EC007B2E">
      <w:start w:val="1"/>
      <w:numFmt w:val="bullet"/>
      <w:lvlText w:val="o"/>
      <w:lvlJc w:val="left"/>
      <w:pPr>
        <w:ind w:left="3600" w:hanging="360"/>
      </w:pPr>
      <w:rPr>
        <w:rFonts w:ascii="Courier New" w:hAnsi="Courier New" w:hint="default"/>
      </w:rPr>
    </w:lvl>
    <w:lvl w:ilvl="5" w:tplc="1098E6D0">
      <w:start w:val="1"/>
      <w:numFmt w:val="bullet"/>
      <w:lvlText w:val=""/>
      <w:lvlJc w:val="left"/>
      <w:pPr>
        <w:ind w:left="4320" w:hanging="360"/>
      </w:pPr>
      <w:rPr>
        <w:rFonts w:ascii="Wingdings" w:hAnsi="Wingdings" w:hint="default"/>
      </w:rPr>
    </w:lvl>
    <w:lvl w:ilvl="6" w:tplc="3E0CD926">
      <w:start w:val="1"/>
      <w:numFmt w:val="bullet"/>
      <w:lvlText w:val=""/>
      <w:lvlJc w:val="left"/>
      <w:pPr>
        <w:ind w:left="5040" w:hanging="360"/>
      </w:pPr>
      <w:rPr>
        <w:rFonts w:ascii="Symbol" w:hAnsi="Symbol" w:hint="default"/>
      </w:rPr>
    </w:lvl>
    <w:lvl w:ilvl="7" w:tplc="1422AB14">
      <w:start w:val="1"/>
      <w:numFmt w:val="bullet"/>
      <w:lvlText w:val="o"/>
      <w:lvlJc w:val="left"/>
      <w:pPr>
        <w:ind w:left="5760" w:hanging="360"/>
      </w:pPr>
      <w:rPr>
        <w:rFonts w:ascii="Courier New" w:hAnsi="Courier New" w:hint="default"/>
      </w:rPr>
    </w:lvl>
    <w:lvl w:ilvl="8" w:tplc="89C6D314">
      <w:start w:val="1"/>
      <w:numFmt w:val="bullet"/>
      <w:lvlText w:val=""/>
      <w:lvlJc w:val="left"/>
      <w:pPr>
        <w:ind w:left="6480" w:hanging="360"/>
      </w:pPr>
      <w:rPr>
        <w:rFonts w:ascii="Wingdings" w:hAnsi="Wingdings" w:hint="default"/>
      </w:rPr>
    </w:lvl>
  </w:abstractNum>
  <w:abstractNum w:abstractNumId="23" w15:restartNumberingAfterBreak="0">
    <w:nsid w:val="50562A77"/>
    <w:multiLevelType w:val="hybridMultilevel"/>
    <w:tmpl w:val="C0BC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4242DA"/>
    <w:multiLevelType w:val="hybridMultilevel"/>
    <w:tmpl w:val="E980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43190A"/>
    <w:multiLevelType w:val="hybridMultilevel"/>
    <w:tmpl w:val="B39613FA"/>
    <w:lvl w:ilvl="0" w:tplc="B4EA092A">
      <w:start w:val="1"/>
      <w:numFmt w:val="bullet"/>
      <w:lvlText w:val=""/>
      <w:lvlJc w:val="left"/>
      <w:pPr>
        <w:ind w:left="720" w:hanging="360"/>
      </w:pPr>
      <w:rPr>
        <w:rFonts w:ascii="Symbol" w:hAnsi="Symbol" w:hint="default"/>
      </w:rPr>
    </w:lvl>
    <w:lvl w:ilvl="1" w:tplc="EC3C6336">
      <w:start w:val="1"/>
      <w:numFmt w:val="bullet"/>
      <w:lvlText w:val="o"/>
      <w:lvlJc w:val="left"/>
      <w:pPr>
        <w:ind w:left="1440" w:hanging="360"/>
      </w:pPr>
      <w:rPr>
        <w:rFonts w:ascii="Courier New" w:hAnsi="Courier New" w:hint="default"/>
      </w:rPr>
    </w:lvl>
    <w:lvl w:ilvl="2" w:tplc="92DA3176">
      <w:start w:val="1"/>
      <w:numFmt w:val="bullet"/>
      <w:lvlText w:val=""/>
      <w:lvlJc w:val="left"/>
      <w:pPr>
        <w:ind w:left="2160" w:hanging="360"/>
      </w:pPr>
      <w:rPr>
        <w:rFonts w:ascii="Wingdings" w:hAnsi="Wingdings" w:hint="default"/>
      </w:rPr>
    </w:lvl>
    <w:lvl w:ilvl="3" w:tplc="E066414E">
      <w:start w:val="1"/>
      <w:numFmt w:val="bullet"/>
      <w:lvlText w:val=""/>
      <w:lvlJc w:val="left"/>
      <w:pPr>
        <w:ind w:left="2880" w:hanging="360"/>
      </w:pPr>
      <w:rPr>
        <w:rFonts w:ascii="Symbol" w:hAnsi="Symbol" w:hint="default"/>
      </w:rPr>
    </w:lvl>
    <w:lvl w:ilvl="4" w:tplc="C1F0A2C2">
      <w:start w:val="1"/>
      <w:numFmt w:val="bullet"/>
      <w:lvlText w:val="o"/>
      <w:lvlJc w:val="left"/>
      <w:pPr>
        <w:ind w:left="3600" w:hanging="360"/>
      </w:pPr>
      <w:rPr>
        <w:rFonts w:ascii="Courier New" w:hAnsi="Courier New" w:hint="default"/>
      </w:rPr>
    </w:lvl>
    <w:lvl w:ilvl="5" w:tplc="7B943E32">
      <w:start w:val="1"/>
      <w:numFmt w:val="bullet"/>
      <w:lvlText w:val=""/>
      <w:lvlJc w:val="left"/>
      <w:pPr>
        <w:ind w:left="4320" w:hanging="360"/>
      </w:pPr>
      <w:rPr>
        <w:rFonts w:ascii="Wingdings" w:hAnsi="Wingdings" w:hint="default"/>
      </w:rPr>
    </w:lvl>
    <w:lvl w:ilvl="6" w:tplc="55143DD8">
      <w:start w:val="1"/>
      <w:numFmt w:val="bullet"/>
      <w:lvlText w:val=""/>
      <w:lvlJc w:val="left"/>
      <w:pPr>
        <w:ind w:left="5040" w:hanging="360"/>
      </w:pPr>
      <w:rPr>
        <w:rFonts w:ascii="Symbol" w:hAnsi="Symbol" w:hint="default"/>
      </w:rPr>
    </w:lvl>
    <w:lvl w:ilvl="7" w:tplc="12A249B0">
      <w:start w:val="1"/>
      <w:numFmt w:val="bullet"/>
      <w:lvlText w:val="o"/>
      <w:lvlJc w:val="left"/>
      <w:pPr>
        <w:ind w:left="5760" w:hanging="360"/>
      </w:pPr>
      <w:rPr>
        <w:rFonts w:ascii="Courier New" w:hAnsi="Courier New" w:hint="default"/>
      </w:rPr>
    </w:lvl>
    <w:lvl w:ilvl="8" w:tplc="78FAB20E">
      <w:start w:val="1"/>
      <w:numFmt w:val="bullet"/>
      <w:lvlText w:val=""/>
      <w:lvlJc w:val="left"/>
      <w:pPr>
        <w:ind w:left="6480" w:hanging="360"/>
      </w:pPr>
      <w:rPr>
        <w:rFonts w:ascii="Wingdings" w:hAnsi="Wingdings" w:hint="default"/>
      </w:rPr>
    </w:lvl>
  </w:abstractNum>
  <w:abstractNum w:abstractNumId="26" w15:restartNumberingAfterBreak="0">
    <w:nsid w:val="64BC55DB"/>
    <w:multiLevelType w:val="hybridMultilevel"/>
    <w:tmpl w:val="F6049F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FCD5194"/>
    <w:multiLevelType w:val="hybridMultilevel"/>
    <w:tmpl w:val="A86E0C8A"/>
    <w:lvl w:ilvl="0" w:tplc="582AA8B0">
      <w:start w:val="1"/>
      <w:numFmt w:val="bullet"/>
      <w:lvlText w:val=""/>
      <w:lvlJc w:val="left"/>
      <w:pPr>
        <w:ind w:left="720" w:hanging="360"/>
      </w:pPr>
      <w:rPr>
        <w:rFonts w:ascii="Symbol" w:hAnsi="Symbol" w:hint="default"/>
      </w:rPr>
    </w:lvl>
    <w:lvl w:ilvl="1" w:tplc="DD48CE64">
      <w:start w:val="1"/>
      <w:numFmt w:val="bullet"/>
      <w:lvlText w:val="o"/>
      <w:lvlJc w:val="left"/>
      <w:pPr>
        <w:ind w:left="1440" w:hanging="360"/>
      </w:pPr>
      <w:rPr>
        <w:rFonts w:ascii="Courier New" w:hAnsi="Courier New" w:hint="default"/>
      </w:rPr>
    </w:lvl>
    <w:lvl w:ilvl="2" w:tplc="76948110">
      <w:start w:val="1"/>
      <w:numFmt w:val="bullet"/>
      <w:lvlText w:val=""/>
      <w:lvlJc w:val="left"/>
      <w:pPr>
        <w:ind w:left="2160" w:hanging="360"/>
      </w:pPr>
      <w:rPr>
        <w:rFonts w:ascii="Wingdings" w:hAnsi="Wingdings" w:hint="default"/>
      </w:rPr>
    </w:lvl>
    <w:lvl w:ilvl="3" w:tplc="BCAA797C">
      <w:start w:val="1"/>
      <w:numFmt w:val="bullet"/>
      <w:lvlText w:val=""/>
      <w:lvlJc w:val="left"/>
      <w:pPr>
        <w:ind w:left="2880" w:hanging="360"/>
      </w:pPr>
      <w:rPr>
        <w:rFonts w:ascii="Symbol" w:hAnsi="Symbol" w:hint="default"/>
      </w:rPr>
    </w:lvl>
    <w:lvl w:ilvl="4" w:tplc="1CA07B20">
      <w:start w:val="1"/>
      <w:numFmt w:val="bullet"/>
      <w:lvlText w:val="o"/>
      <w:lvlJc w:val="left"/>
      <w:pPr>
        <w:ind w:left="3600" w:hanging="360"/>
      </w:pPr>
      <w:rPr>
        <w:rFonts w:ascii="Courier New" w:hAnsi="Courier New" w:hint="default"/>
      </w:rPr>
    </w:lvl>
    <w:lvl w:ilvl="5" w:tplc="15500714">
      <w:start w:val="1"/>
      <w:numFmt w:val="bullet"/>
      <w:lvlText w:val=""/>
      <w:lvlJc w:val="left"/>
      <w:pPr>
        <w:ind w:left="4320" w:hanging="360"/>
      </w:pPr>
      <w:rPr>
        <w:rFonts w:ascii="Wingdings" w:hAnsi="Wingdings" w:hint="default"/>
      </w:rPr>
    </w:lvl>
    <w:lvl w:ilvl="6" w:tplc="C27E0ECE">
      <w:start w:val="1"/>
      <w:numFmt w:val="bullet"/>
      <w:lvlText w:val=""/>
      <w:lvlJc w:val="left"/>
      <w:pPr>
        <w:ind w:left="5040" w:hanging="360"/>
      </w:pPr>
      <w:rPr>
        <w:rFonts w:ascii="Symbol" w:hAnsi="Symbol" w:hint="default"/>
      </w:rPr>
    </w:lvl>
    <w:lvl w:ilvl="7" w:tplc="6ABE770A">
      <w:start w:val="1"/>
      <w:numFmt w:val="bullet"/>
      <w:lvlText w:val="o"/>
      <w:lvlJc w:val="left"/>
      <w:pPr>
        <w:ind w:left="5760" w:hanging="360"/>
      </w:pPr>
      <w:rPr>
        <w:rFonts w:ascii="Courier New" w:hAnsi="Courier New" w:hint="default"/>
      </w:rPr>
    </w:lvl>
    <w:lvl w:ilvl="8" w:tplc="4412D0E2">
      <w:start w:val="1"/>
      <w:numFmt w:val="bullet"/>
      <w:lvlText w:val=""/>
      <w:lvlJc w:val="left"/>
      <w:pPr>
        <w:ind w:left="6480" w:hanging="360"/>
      </w:pPr>
      <w:rPr>
        <w:rFonts w:ascii="Wingdings" w:hAnsi="Wingdings" w:hint="default"/>
      </w:rPr>
    </w:lvl>
  </w:abstractNum>
  <w:abstractNum w:abstractNumId="28" w15:restartNumberingAfterBreak="0">
    <w:nsid w:val="708E4865"/>
    <w:multiLevelType w:val="hybridMultilevel"/>
    <w:tmpl w:val="06C2B0AE"/>
    <w:lvl w:ilvl="0" w:tplc="BA225C2C">
      <w:start w:val="1"/>
      <w:numFmt w:val="bullet"/>
      <w:lvlText w:val=""/>
      <w:lvlJc w:val="left"/>
      <w:pPr>
        <w:ind w:left="720" w:hanging="360"/>
      </w:pPr>
      <w:rPr>
        <w:rFonts w:ascii="Symbol" w:hAnsi="Symbol" w:hint="default"/>
      </w:rPr>
    </w:lvl>
    <w:lvl w:ilvl="1" w:tplc="91C47472">
      <w:start w:val="1"/>
      <w:numFmt w:val="bullet"/>
      <w:lvlText w:val="o"/>
      <w:lvlJc w:val="left"/>
      <w:pPr>
        <w:ind w:left="1440" w:hanging="360"/>
      </w:pPr>
      <w:rPr>
        <w:rFonts w:ascii="Courier New" w:hAnsi="Courier New" w:hint="default"/>
      </w:rPr>
    </w:lvl>
    <w:lvl w:ilvl="2" w:tplc="A0926C90">
      <w:start w:val="1"/>
      <w:numFmt w:val="bullet"/>
      <w:lvlText w:val=""/>
      <w:lvlJc w:val="left"/>
      <w:pPr>
        <w:ind w:left="2160" w:hanging="360"/>
      </w:pPr>
      <w:rPr>
        <w:rFonts w:ascii="Wingdings" w:hAnsi="Wingdings" w:hint="default"/>
      </w:rPr>
    </w:lvl>
    <w:lvl w:ilvl="3" w:tplc="373EA48C">
      <w:start w:val="1"/>
      <w:numFmt w:val="bullet"/>
      <w:lvlText w:val=""/>
      <w:lvlJc w:val="left"/>
      <w:pPr>
        <w:ind w:left="2880" w:hanging="360"/>
      </w:pPr>
      <w:rPr>
        <w:rFonts w:ascii="Symbol" w:hAnsi="Symbol" w:hint="default"/>
      </w:rPr>
    </w:lvl>
    <w:lvl w:ilvl="4" w:tplc="FC4EF718">
      <w:start w:val="1"/>
      <w:numFmt w:val="bullet"/>
      <w:lvlText w:val="o"/>
      <w:lvlJc w:val="left"/>
      <w:pPr>
        <w:ind w:left="3600" w:hanging="360"/>
      </w:pPr>
      <w:rPr>
        <w:rFonts w:ascii="Courier New" w:hAnsi="Courier New" w:hint="default"/>
      </w:rPr>
    </w:lvl>
    <w:lvl w:ilvl="5" w:tplc="1DB63F8E">
      <w:start w:val="1"/>
      <w:numFmt w:val="bullet"/>
      <w:lvlText w:val=""/>
      <w:lvlJc w:val="left"/>
      <w:pPr>
        <w:ind w:left="4320" w:hanging="360"/>
      </w:pPr>
      <w:rPr>
        <w:rFonts w:ascii="Wingdings" w:hAnsi="Wingdings" w:hint="default"/>
      </w:rPr>
    </w:lvl>
    <w:lvl w:ilvl="6" w:tplc="BD7828D6">
      <w:start w:val="1"/>
      <w:numFmt w:val="bullet"/>
      <w:lvlText w:val=""/>
      <w:lvlJc w:val="left"/>
      <w:pPr>
        <w:ind w:left="5040" w:hanging="360"/>
      </w:pPr>
      <w:rPr>
        <w:rFonts w:ascii="Symbol" w:hAnsi="Symbol" w:hint="default"/>
      </w:rPr>
    </w:lvl>
    <w:lvl w:ilvl="7" w:tplc="21227BB4">
      <w:start w:val="1"/>
      <w:numFmt w:val="bullet"/>
      <w:lvlText w:val="o"/>
      <w:lvlJc w:val="left"/>
      <w:pPr>
        <w:ind w:left="5760" w:hanging="360"/>
      </w:pPr>
      <w:rPr>
        <w:rFonts w:ascii="Courier New" w:hAnsi="Courier New" w:hint="default"/>
      </w:rPr>
    </w:lvl>
    <w:lvl w:ilvl="8" w:tplc="4B845CC0">
      <w:start w:val="1"/>
      <w:numFmt w:val="bullet"/>
      <w:lvlText w:val=""/>
      <w:lvlJc w:val="left"/>
      <w:pPr>
        <w:ind w:left="6480" w:hanging="360"/>
      </w:pPr>
      <w:rPr>
        <w:rFonts w:ascii="Wingdings" w:hAnsi="Wingdings" w:hint="default"/>
      </w:rPr>
    </w:lvl>
  </w:abstractNum>
  <w:num w:numId="1" w16cid:durableId="175310012">
    <w:abstractNumId w:val="17"/>
  </w:num>
  <w:num w:numId="2" w16cid:durableId="1145851003">
    <w:abstractNumId w:val="13"/>
  </w:num>
  <w:num w:numId="3" w16cid:durableId="851258395">
    <w:abstractNumId w:val="10"/>
  </w:num>
  <w:num w:numId="4" w16cid:durableId="1225947651">
    <w:abstractNumId w:val="20"/>
  </w:num>
  <w:num w:numId="5" w16cid:durableId="314338282">
    <w:abstractNumId w:val="27"/>
  </w:num>
  <w:num w:numId="6" w16cid:durableId="1551262109">
    <w:abstractNumId w:val="0"/>
  </w:num>
  <w:num w:numId="7" w16cid:durableId="379525089">
    <w:abstractNumId w:val="28"/>
  </w:num>
  <w:num w:numId="8" w16cid:durableId="1222793094">
    <w:abstractNumId w:val="25"/>
  </w:num>
  <w:num w:numId="9" w16cid:durableId="231892941">
    <w:abstractNumId w:val="16"/>
  </w:num>
  <w:num w:numId="10" w16cid:durableId="1770858140">
    <w:abstractNumId w:val="9"/>
  </w:num>
  <w:num w:numId="11" w16cid:durableId="1128745459">
    <w:abstractNumId w:val="21"/>
  </w:num>
  <w:num w:numId="12" w16cid:durableId="561793265">
    <w:abstractNumId w:val="4"/>
  </w:num>
  <w:num w:numId="13" w16cid:durableId="1825193829">
    <w:abstractNumId w:val="19"/>
  </w:num>
  <w:num w:numId="14" w16cid:durableId="49041309">
    <w:abstractNumId w:val="11"/>
  </w:num>
  <w:num w:numId="15" w16cid:durableId="1327199101">
    <w:abstractNumId w:val="15"/>
  </w:num>
  <w:num w:numId="16" w16cid:durableId="1083332597">
    <w:abstractNumId w:val="6"/>
  </w:num>
  <w:num w:numId="17" w16cid:durableId="1692608961">
    <w:abstractNumId w:val="12"/>
  </w:num>
  <w:num w:numId="18" w16cid:durableId="1054162026">
    <w:abstractNumId w:val="22"/>
  </w:num>
  <w:num w:numId="19" w16cid:durableId="475145843">
    <w:abstractNumId w:val="24"/>
  </w:num>
  <w:num w:numId="20" w16cid:durableId="890533377">
    <w:abstractNumId w:val="7"/>
  </w:num>
  <w:num w:numId="21" w16cid:durableId="526647729">
    <w:abstractNumId w:val="1"/>
  </w:num>
  <w:num w:numId="22" w16cid:durableId="1689411555">
    <w:abstractNumId w:val="3"/>
  </w:num>
  <w:num w:numId="23" w16cid:durableId="1402211851">
    <w:abstractNumId w:val="14"/>
  </w:num>
  <w:num w:numId="24" w16cid:durableId="1278373838">
    <w:abstractNumId w:val="18"/>
  </w:num>
  <w:num w:numId="25" w16cid:durableId="1893731821">
    <w:abstractNumId w:val="2"/>
  </w:num>
  <w:num w:numId="26" w16cid:durableId="1481843329">
    <w:abstractNumId w:val="8"/>
  </w:num>
  <w:num w:numId="27" w16cid:durableId="1679889718">
    <w:abstractNumId w:val="26"/>
  </w:num>
  <w:num w:numId="28" w16cid:durableId="1400010983">
    <w:abstractNumId w:val="5"/>
  </w:num>
  <w:num w:numId="29" w16cid:durableId="13498653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34"/>
    <w:rsid w:val="000439DC"/>
    <w:rsid w:val="00055E5C"/>
    <w:rsid w:val="00085249"/>
    <w:rsid w:val="00096A26"/>
    <w:rsid w:val="000D7CE9"/>
    <w:rsid w:val="000F01DB"/>
    <w:rsid w:val="00114015"/>
    <w:rsid w:val="00152E36"/>
    <w:rsid w:val="00164C1B"/>
    <w:rsid w:val="001A5C8A"/>
    <w:rsid w:val="001B3935"/>
    <w:rsid w:val="001EEA2A"/>
    <w:rsid w:val="00274AF5"/>
    <w:rsid w:val="00325276"/>
    <w:rsid w:val="00336CCE"/>
    <w:rsid w:val="00345130"/>
    <w:rsid w:val="0035307A"/>
    <w:rsid w:val="003637FE"/>
    <w:rsid w:val="00364734"/>
    <w:rsid w:val="00365EEC"/>
    <w:rsid w:val="00367D2F"/>
    <w:rsid w:val="00384DC0"/>
    <w:rsid w:val="003B7329"/>
    <w:rsid w:val="00410D7C"/>
    <w:rsid w:val="00440419"/>
    <w:rsid w:val="00446391"/>
    <w:rsid w:val="00456A88"/>
    <w:rsid w:val="004A4EA9"/>
    <w:rsid w:val="004A535C"/>
    <w:rsid w:val="004A6EB4"/>
    <w:rsid w:val="00556F0A"/>
    <w:rsid w:val="00561C39"/>
    <w:rsid w:val="005E71F0"/>
    <w:rsid w:val="00675A82"/>
    <w:rsid w:val="00691F5F"/>
    <w:rsid w:val="006E516D"/>
    <w:rsid w:val="007759F6"/>
    <w:rsid w:val="007C4566"/>
    <w:rsid w:val="00865CC1"/>
    <w:rsid w:val="008714C7"/>
    <w:rsid w:val="008906C9"/>
    <w:rsid w:val="008B73F4"/>
    <w:rsid w:val="008C416C"/>
    <w:rsid w:val="008F054D"/>
    <w:rsid w:val="009049FA"/>
    <w:rsid w:val="00930C95"/>
    <w:rsid w:val="00943A64"/>
    <w:rsid w:val="00945E34"/>
    <w:rsid w:val="009E7714"/>
    <w:rsid w:val="00A02819"/>
    <w:rsid w:val="00A4519A"/>
    <w:rsid w:val="00A949E6"/>
    <w:rsid w:val="00B139DB"/>
    <w:rsid w:val="00B2580C"/>
    <w:rsid w:val="00B50641"/>
    <w:rsid w:val="00B86769"/>
    <w:rsid w:val="00C5680D"/>
    <w:rsid w:val="00C61619"/>
    <w:rsid w:val="00C62CD0"/>
    <w:rsid w:val="00C91F56"/>
    <w:rsid w:val="00CB035C"/>
    <w:rsid w:val="00D01CC8"/>
    <w:rsid w:val="00D125E0"/>
    <w:rsid w:val="00D61A9F"/>
    <w:rsid w:val="00D744DA"/>
    <w:rsid w:val="00D768A8"/>
    <w:rsid w:val="00DE02AC"/>
    <w:rsid w:val="00E27A4C"/>
    <w:rsid w:val="00EB32B6"/>
    <w:rsid w:val="00EC1167"/>
    <w:rsid w:val="00EE7A9B"/>
    <w:rsid w:val="00EF0983"/>
    <w:rsid w:val="00F142C3"/>
    <w:rsid w:val="00F152A7"/>
    <w:rsid w:val="00FE4C84"/>
    <w:rsid w:val="00FE66F8"/>
    <w:rsid w:val="00FE7CF8"/>
    <w:rsid w:val="00FF33FB"/>
    <w:rsid w:val="01F5973B"/>
    <w:rsid w:val="03C37E5C"/>
    <w:rsid w:val="06208488"/>
    <w:rsid w:val="074370AD"/>
    <w:rsid w:val="07DE19A8"/>
    <w:rsid w:val="083105BA"/>
    <w:rsid w:val="092044CD"/>
    <w:rsid w:val="0AFC45EA"/>
    <w:rsid w:val="0BC1CEEA"/>
    <w:rsid w:val="0D541396"/>
    <w:rsid w:val="0D939305"/>
    <w:rsid w:val="0D9E487B"/>
    <w:rsid w:val="0E986C18"/>
    <w:rsid w:val="0F4685F7"/>
    <w:rsid w:val="0FE92B8D"/>
    <w:rsid w:val="10E25658"/>
    <w:rsid w:val="10E656E6"/>
    <w:rsid w:val="11989FA8"/>
    <w:rsid w:val="11B3BDBB"/>
    <w:rsid w:val="1419F71A"/>
    <w:rsid w:val="145BBA3E"/>
    <w:rsid w:val="149E1F89"/>
    <w:rsid w:val="14C0A3C2"/>
    <w:rsid w:val="16B12B5E"/>
    <w:rsid w:val="16D02304"/>
    <w:rsid w:val="17877A8B"/>
    <w:rsid w:val="19CEDD70"/>
    <w:rsid w:val="1A89389E"/>
    <w:rsid w:val="1B2BAC94"/>
    <w:rsid w:val="1B3849AA"/>
    <w:rsid w:val="1B964FBF"/>
    <w:rsid w:val="1C349775"/>
    <w:rsid w:val="1D80846C"/>
    <w:rsid w:val="1FE2B1BB"/>
    <w:rsid w:val="1FE5E649"/>
    <w:rsid w:val="22044F8E"/>
    <w:rsid w:val="229C1BE6"/>
    <w:rsid w:val="22EF058E"/>
    <w:rsid w:val="23F8A636"/>
    <w:rsid w:val="25651CEA"/>
    <w:rsid w:val="25AD5B10"/>
    <w:rsid w:val="2636EF4A"/>
    <w:rsid w:val="26538569"/>
    <w:rsid w:val="284BB9A7"/>
    <w:rsid w:val="28A2BF0C"/>
    <w:rsid w:val="299DD1A9"/>
    <w:rsid w:val="2A67A3D6"/>
    <w:rsid w:val="2AF9080D"/>
    <w:rsid w:val="2B2D4DE9"/>
    <w:rsid w:val="2BFF5C5C"/>
    <w:rsid w:val="2D74F25A"/>
    <w:rsid w:val="30A987F9"/>
    <w:rsid w:val="32341659"/>
    <w:rsid w:val="32820BD8"/>
    <w:rsid w:val="33D0E87D"/>
    <w:rsid w:val="34739C1A"/>
    <w:rsid w:val="35AA567D"/>
    <w:rsid w:val="36369047"/>
    <w:rsid w:val="375686C7"/>
    <w:rsid w:val="385D38F7"/>
    <w:rsid w:val="39681F1F"/>
    <w:rsid w:val="39A2BA9C"/>
    <w:rsid w:val="3A7DC7A0"/>
    <w:rsid w:val="3A85B526"/>
    <w:rsid w:val="3AB8182A"/>
    <w:rsid w:val="3B57B35A"/>
    <w:rsid w:val="3C1622C2"/>
    <w:rsid w:val="3C9BF034"/>
    <w:rsid w:val="3D96EF2E"/>
    <w:rsid w:val="3DC5390C"/>
    <w:rsid w:val="3EAEF808"/>
    <w:rsid w:val="4011FC20"/>
    <w:rsid w:val="40589F70"/>
    <w:rsid w:val="409373B0"/>
    <w:rsid w:val="40CE8FF0"/>
    <w:rsid w:val="411AFA76"/>
    <w:rsid w:val="41ADCC81"/>
    <w:rsid w:val="41E698CA"/>
    <w:rsid w:val="43F0AC97"/>
    <w:rsid w:val="4450D695"/>
    <w:rsid w:val="453EEA94"/>
    <w:rsid w:val="459CA369"/>
    <w:rsid w:val="45FFDEEA"/>
    <w:rsid w:val="47ADCCE0"/>
    <w:rsid w:val="4824FB8B"/>
    <w:rsid w:val="49C0CBEC"/>
    <w:rsid w:val="4B54AEC7"/>
    <w:rsid w:val="4C3BB063"/>
    <w:rsid w:val="4D2812B0"/>
    <w:rsid w:val="4DD379B2"/>
    <w:rsid w:val="4EEEADD3"/>
    <w:rsid w:val="50281FEA"/>
    <w:rsid w:val="5068D9B9"/>
    <w:rsid w:val="50A86FE7"/>
    <w:rsid w:val="51740C93"/>
    <w:rsid w:val="5446C248"/>
    <w:rsid w:val="551D55CC"/>
    <w:rsid w:val="55E292A9"/>
    <w:rsid w:val="55F4E509"/>
    <w:rsid w:val="577E630A"/>
    <w:rsid w:val="591A336B"/>
    <w:rsid w:val="5957B060"/>
    <w:rsid w:val="59D6EFB6"/>
    <w:rsid w:val="5A955F1E"/>
    <w:rsid w:val="5AB587B8"/>
    <w:rsid w:val="5B65A591"/>
    <w:rsid w:val="5B8C9750"/>
    <w:rsid w:val="5C456D27"/>
    <w:rsid w:val="5C7468C9"/>
    <w:rsid w:val="5D0E9078"/>
    <w:rsid w:val="5D2867B1"/>
    <w:rsid w:val="5D459720"/>
    <w:rsid w:val="5D6976AC"/>
    <w:rsid w:val="5E47C269"/>
    <w:rsid w:val="60600873"/>
    <w:rsid w:val="61E2019B"/>
    <w:rsid w:val="62DAFF2D"/>
    <w:rsid w:val="637DD1FC"/>
    <w:rsid w:val="63E13DE7"/>
    <w:rsid w:val="6401D9D9"/>
    <w:rsid w:val="64586C92"/>
    <w:rsid w:val="6490D400"/>
    <w:rsid w:val="65B03079"/>
    <w:rsid w:val="6696D414"/>
    <w:rsid w:val="66B572BE"/>
    <w:rsid w:val="67C874C2"/>
    <w:rsid w:val="6851431F"/>
    <w:rsid w:val="692BDDB5"/>
    <w:rsid w:val="6935A4D6"/>
    <w:rsid w:val="69DAFB48"/>
    <w:rsid w:val="69ED1380"/>
    <w:rsid w:val="6B001584"/>
    <w:rsid w:val="6B9294BB"/>
    <w:rsid w:val="6BC9FEB6"/>
    <w:rsid w:val="6C637E77"/>
    <w:rsid w:val="6CE6059D"/>
    <w:rsid w:val="6E26A701"/>
    <w:rsid w:val="6E381B21"/>
    <w:rsid w:val="6FB4F672"/>
    <w:rsid w:val="6FE03E1C"/>
    <w:rsid w:val="725270D7"/>
    <w:rsid w:val="727B2C74"/>
    <w:rsid w:val="74CC5F4F"/>
    <w:rsid w:val="758CA34E"/>
    <w:rsid w:val="76DA5B7B"/>
    <w:rsid w:val="771CC0C6"/>
    <w:rsid w:val="778FE412"/>
    <w:rsid w:val="77A0B62C"/>
    <w:rsid w:val="7862D231"/>
    <w:rsid w:val="7875CFFE"/>
    <w:rsid w:val="7AAEC391"/>
    <w:rsid w:val="7B813D53"/>
    <w:rsid w:val="7CD5CA8C"/>
    <w:rsid w:val="7D2A4C11"/>
    <w:rsid w:val="7D40F1DF"/>
    <w:rsid w:val="7E2F49DB"/>
    <w:rsid w:val="7E50A7E6"/>
    <w:rsid w:val="7E6B903C"/>
    <w:rsid w:val="7E861E1C"/>
    <w:rsid w:val="7EF00D38"/>
    <w:rsid w:val="7EFC743E"/>
    <w:rsid w:val="7F8DCC26"/>
    <w:rsid w:val="7FF72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5C86A"/>
  <w15:docId w15:val="{AB25DC18-6337-4090-A905-07DF3222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E34"/>
    <w:pPr>
      <w:ind w:left="720"/>
      <w:contextualSpacing/>
    </w:pPr>
  </w:style>
  <w:style w:type="paragraph" w:customStyle="1" w:styleId="Default">
    <w:name w:val="Default"/>
    <w:rsid w:val="00675A82"/>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C5680D"/>
    <w:pPr>
      <w:spacing w:after="0" w:line="240" w:lineRule="auto"/>
    </w:pPr>
  </w:style>
  <w:style w:type="character" w:styleId="CommentReference">
    <w:name w:val="annotation reference"/>
    <w:basedOn w:val="DefaultParagraphFont"/>
    <w:uiPriority w:val="99"/>
    <w:semiHidden/>
    <w:unhideWhenUsed/>
    <w:rsid w:val="00164C1B"/>
    <w:rPr>
      <w:sz w:val="16"/>
      <w:szCs w:val="16"/>
    </w:rPr>
  </w:style>
  <w:style w:type="paragraph" w:styleId="CommentText">
    <w:name w:val="annotation text"/>
    <w:basedOn w:val="Normal"/>
    <w:link w:val="CommentTextChar"/>
    <w:uiPriority w:val="99"/>
    <w:unhideWhenUsed/>
    <w:rsid w:val="00164C1B"/>
    <w:pPr>
      <w:spacing w:line="240" w:lineRule="auto"/>
    </w:pPr>
    <w:rPr>
      <w:sz w:val="20"/>
      <w:szCs w:val="20"/>
    </w:rPr>
  </w:style>
  <w:style w:type="character" w:customStyle="1" w:styleId="CommentTextChar">
    <w:name w:val="Comment Text Char"/>
    <w:basedOn w:val="DefaultParagraphFont"/>
    <w:link w:val="CommentText"/>
    <w:uiPriority w:val="99"/>
    <w:rsid w:val="00164C1B"/>
    <w:rPr>
      <w:sz w:val="20"/>
      <w:szCs w:val="20"/>
    </w:rPr>
  </w:style>
  <w:style w:type="paragraph" w:styleId="CommentSubject">
    <w:name w:val="annotation subject"/>
    <w:basedOn w:val="CommentText"/>
    <w:next w:val="CommentText"/>
    <w:link w:val="CommentSubjectChar"/>
    <w:uiPriority w:val="99"/>
    <w:semiHidden/>
    <w:unhideWhenUsed/>
    <w:rsid w:val="00164C1B"/>
    <w:rPr>
      <w:b/>
      <w:bCs/>
    </w:rPr>
  </w:style>
  <w:style w:type="character" w:customStyle="1" w:styleId="CommentSubjectChar">
    <w:name w:val="Comment Subject Char"/>
    <w:basedOn w:val="CommentTextChar"/>
    <w:link w:val="CommentSubject"/>
    <w:uiPriority w:val="99"/>
    <w:semiHidden/>
    <w:rsid w:val="00164C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04BB0872B3A4B98363BF3D3896081" ma:contentTypeVersion="18" ma:contentTypeDescription="Create a new document." ma:contentTypeScope="" ma:versionID="3cf12d8e9256b9b5e30509fea5a6a0b6">
  <xsd:schema xmlns:xsd="http://www.w3.org/2001/XMLSchema" xmlns:xs="http://www.w3.org/2001/XMLSchema" xmlns:p="http://schemas.microsoft.com/office/2006/metadata/properties" xmlns:ns3="de46edf3-fd4f-4039-a464-95aec3011208" xmlns:ns4="ba0a8b7b-f2a3-4b0a-bea7-3ebdcf8acde9" targetNamespace="http://schemas.microsoft.com/office/2006/metadata/properties" ma:root="true" ma:fieldsID="d8cc8b5682c3617137907119a34dd058" ns3:_="" ns4:_="">
    <xsd:import namespace="de46edf3-fd4f-4039-a464-95aec3011208"/>
    <xsd:import namespace="ba0a8b7b-f2a3-4b0a-bea7-3ebdcf8acd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Locatio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6edf3-fd4f-4039-a464-95aec301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a8b7b-f2a3-4b0a-bea7-3ebdcf8acd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e46edf3-fd4f-4039-a464-95aec30112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54116-6D99-46BD-ABF3-D2B1C8224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6edf3-fd4f-4039-a464-95aec3011208"/>
    <ds:schemaRef ds:uri="ba0a8b7b-f2a3-4b0a-bea7-3ebdcf8ac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95B69-2CD6-4873-941B-36126BA1C92C}">
  <ds:schemaRefs>
    <ds:schemaRef ds:uri="http://schemas.microsoft.com/office/2006/metadata/properties"/>
    <ds:schemaRef ds:uri="http://schemas.microsoft.com/office/infopath/2007/PartnerControls"/>
    <ds:schemaRef ds:uri="de46edf3-fd4f-4039-a464-95aec3011208"/>
  </ds:schemaRefs>
</ds:datastoreItem>
</file>

<file path=customXml/itemProps3.xml><?xml version="1.0" encoding="utf-8"?>
<ds:datastoreItem xmlns:ds="http://schemas.openxmlformats.org/officeDocument/2006/customXml" ds:itemID="{CE19566E-D08E-4133-82E9-E33BF4D84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2864</Words>
  <Characters>16205</Characters>
  <Application>Microsoft Office Word</Application>
  <DocSecurity>0</DocSecurity>
  <Lines>391</Lines>
  <Paragraphs>178</Paragraphs>
  <ScaleCrop>false</ScaleCrop>
  <Company>ITSS</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Franklin</dc:creator>
  <cp:keywords/>
  <cp:lastModifiedBy>Martin Lonergan</cp:lastModifiedBy>
  <cp:revision>15</cp:revision>
  <dcterms:created xsi:type="dcterms:W3CDTF">2024-02-13T18:30:00Z</dcterms:created>
  <dcterms:modified xsi:type="dcterms:W3CDTF">2024-02-20T11:27:00Z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0x01010008404BB0872B3A4B98363BF3D3896081</vt:lpwstr>
  </property>
  <property fmtid="{D5CDD505-2E9C-101B-9397-08002B2CF9AE}" pid="3" name="Order">
    <vt:r8>544200</vt:r8>
  </property>
  <property fmtid="{D5CDD505-2E9C-101B-9397-08002B2CF9AE}" pid="4" name="_CopySource">
    <vt:lpwstr>https://durhamschools-my.sharepoint.com/personal/r_franklin_croft_school/Documents/Memory Stick/Policies/Croft Community Curriculum Policy.docx</vt:lpwstr>
  </property>
  <property fmtid="{D5CDD505-2E9C-101B-9397-08002B2CF9AE}" pid="5" name="MediaServiceImageTags">
    <vt:lpwstr/>
  </property>
  <property fmtid="{D5CDD505-2E9C-101B-9397-08002B2CF9AE}" pid="6" name="GrammarlyDocumentId">
    <vt:lpwstr>0667fe7676194f0db918168a864a74b80e497d8c994e211e037dfa76f47c9de3</vt:lpwstr>
  </property>
</Properties>
</file>