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6E76" w14:textId="576CB426" w:rsidR="008054A3" w:rsidRDefault="008054A3"/>
    <w:p w14:paraId="2A08C9A9" w14:textId="2F8EEC59" w:rsidR="00CC247F" w:rsidRDefault="00CC247F" w:rsidP="00CC247F">
      <w:pPr>
        <w:pStyle w:val="Default"/>
      </w:pPr>
      <w:r w:rsidRPr="00CC247F">
        <w:rPr>
          <w:noProof/>
        </w:rPr>
        <w:drawing>
          <wp:inline distT="0" distB="0" distL="0" distR="0" wp14:anchorId="178B4B1A" wp14:editId="2C9D3D45">
            <wp:extent cx="1082040" cy="5257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80155" w14:textId="12D1B248" w:rsidR="00CC247F" w:rsidRPr="001B2FFC" w:rsidRDefault="00CC247F" w:rsidP="007A4D96">
      <w:pPr>
        <w:spacing w:after="100" w:afterAutospacing="1" w:line="240" w:lineRule="auto"/>
        <w:jc w:val="center"/>
        <w:rPr>
          <w:rFonts w:ascii="Arial" w:hAnsi="Arial" w:cs="Arial"/>
          <w:sz w:val="23"/>
          <w:szCs w:val="23"/>
          <w:u w:val="single"/>
        </w:rPr>
      </w:pPr>
      <w:r w:rsidRPr="00CC247F">
        <w:rPr>
          <w:u w:val="single"/>
        </w:rPr>
        <w:t xml:space="preserve"> </w:t>
      </w:r>
      <w:r w:rsidRPr="001B2FFC">
        <w:rPr>
          <w:rFonts w:ascii="Arial" w:hAnsi="Arial" w:cs="Arial"/>
          <w:sz w:val="23"/>
          <w:szCs w:val="23"/>
          <w:u w:val="single"/>
        </w:rPr>
        <w:t>Careers</w:t>
      </w:r>
    </w:p>
    <w:p w14:paraId="55E878B7" w14:textId="77777777" w:rsidR="00CC247F" w:rsidRPr="001B2FFC" w:rsidRDefault="00CC247F" w:rsidP="007A4D96">
      <w:pPr>
        <w:pStyle w:val="Default"/>
        <w:spacing w:after="100" w:afterAutospacing="1"/>
        <w:rPr>
          <w:u w:val="single"/>
        </w:rPr>
      </w:pPr>
    </w:p>
    <w:p w14:paraId="11B13BF1" w14:textId="0DD85180" w:rsidR="00CC247F" w:rsidRPr="001B2FFC" w:rsidRDefault="00CC247F" w:rsidP="007A4D96">
      <w:pPr>
        <w:spacing w:after="100" w:afterAutospacing="1" w:line="240" w:lineRule="auto"/>
        <w:jc w:val="center"/>
        <w:rPr>
          <w:rFonts w:ascii="Arial" w:hAnsi="Arial" w:cs="Arial"/>
          <w:sz w:val="23"/>
          <w:szCs w:val="23"/>
          <w:u w:val="single"/>
        </w:rPr>
      </w:pPr>
      <w:r w:rsidRPr="001B2FFC">
        <w:rPr>
          <w:rFonts w:ascii="Arial" w:hAnsi="Arial" w:cs="Arial"/>
          <w:u w:val="single"/>
        </w:rPr>
        <w:t xml:space="preserve"> </w:t>
      </w:r>
      <w:r w:rsidRPr="001B2FFC">
        <w:rPr>
          <w:rFonts w:ascii="Arial" w:hAnsi="Arial" w:cs="Arial"/>
          <w:sz w:val="23"/>
          <w:szCs w:val="23"/>
          <w:u w:val="single"/>
        </w:rPr>
        <w:t>Living in the wider world – Being a responsible citizen/careers/world of work</w:t>
      </w:r>
    </w:p>
    <w:p w14:paraId="3DCB4FCD" w14:textId="77777777" w:rsidR="00CC247F" w:rsidRDefault="00CC247F" w:rsidP="00CC247F">
      <w:pPr>
        <w:pStyle w:val="Default"/>
      </w:pPr>
    </w:p>
    <w:p w14:paraId="7E8FDD6F" w14:textId="77777777" w:rsidR="00CC247F" w:rsidRDefault="00CC247F" w:rsidP="00CC247F">
      <w:pPr>
        <w:pStyle w:val="Default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961"/>
        <w:gridCol w:w="4678"/>
      </w:tblGrid>
      <w:tr w:rsidR="00CC247F" w14:paraId="4E70E320" w14:textId="77777777" w:rsidTr="0080365A">
        <w:trPr>
          <w:trHeight w:val="250"/>
        </w:trPr>
        <w:tc>
          <w:tcPr>
            <w:tcW w:w="4786" w:type="dxa"/>
          </w:tcPr>
          <w:p w14:paraId="702EE42E" w14:textId="77777777" w:rsidR="00CC247F" w:rsidRDefault="00CC247F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 w:rsidRPr="00CC247F">
              <w:rPr>
                <w:sz w:val="23"/>
                <w:szCs w:val="23"/>
                <w:u w:val="single"/>
              </w:rPr>
              <w:t>Key stage 1 and 2</w:t>
            </w:r>
            <w:r>
              <w:rPr>
                <w:sz w:val="23"/>
                <w:szCs w:val="23"/>
              </w:rPr>
              <w:t xml:space="preserve"> – Economic wellbeing and being a responsible citizen </w:t>
            </w:r>
          </w:p>
        </w:tc>
        <w:tc>
          <w:tcPr>
            <w:tcW w:w="4961" w:type="dxa"/>
          </w:tcPr>
          <w:p w14:paraId="51F4B877" w14:textId="77777777" w:rsidR="00CC247F" w:rsidRDefault="00CC247F">
            <w:pPr>
              <w:pStyle w:val="Default"/>
              <w:rPr>
                <w:sz w:val="23"/>
                <w:szCs w:val="23"/>
              </w:rPr>
            </w:pPr>
            <w:r w:rsidRPr="00CC247F">
              <w:rPr>
                <w:sz w:val="23"/>
                <w:szCs w:val="23"/>
                <w:u w:val="single"/>
              </w:rPr>
              <w:t>Key stage 3 and 4</w:t>
            </w:r>
            <w:r>
              <w:rPr>
                <w:sz w:val="23"/>
                <w:szCs w:val="23"/>
              </w:rPr>
              <w:t xml:space="preserve"> – Economic wellbeing, </w:t>
            </w:r>
            <w:proofErr w:type="gramStart"/>
            <w:r>
              <w:rPr>
                <w:sz w:val="23"/>
                <w:szCs w:val="23"/>
              </w:rPr>
              <w:t>careers</w:t>
            </w:r>
            <w:proofErr w:type="gramEnd"/>
            <w:r>
              <w:rPr>
                <w:sz w:val="23"/>
                <w:szCs w:val="23"/>
              </w:rPr>
              <w:t xml:space="preserve"> and the world of work </w:t>
            </w:r>
          </w:p>
        </w:tc>
        <w:tc>
          <w:tcPr>
            <w:tcW w:w="4678" w:type="dxa"/>
          </w:tcPr>
          <w:p w14:paraId="34557B88" w14:textId="77777777" w:rsidR="00CC247F" w:rsidRDefault="00CC247F">
            <w:pPr>
              <w:pStyle w:val="Default"/>
              <w:rPr>
                <w:sz w:val="23"/>
                <w:szCs w:val="23"/>
              </w:rPr>
            </w:pPr>
            <w:r w:rsidRPr="00CC247F">
              <w:rPr>
                <w:sz w:val="23"/>
                <w:szCs w:val="23"/>
                <w:u w:val="single"/>
              </w:rPr>
              <w:t>Key stage 5</w:t>
            </w:r>
            <w:r>
              <w:rPr>
                <w:sz w:val="23"/>
                <w:szCs w:val="23"/>
              </w:rPr>
              <w:t xml:space="preserve"> – Economic wellbeing, </w:t>
            </w:r>
            <w:proofErr w:type="gramStart"/>
            <w:r>
              <w:rPr>
                <w:sz w:val="23"/>
                <w:szCs w:val="23"/>
              </w:rPr>
              <w:t>careers</w:t>
            </w:r>
            <w:proofErr w:type="gramEnd"/>
            <w:r>
              <w:rPr>
                <w:sz w:val="23"/>
                <w:szCs w:val="23"/>
              </w:rPr>
              <w:t xml:space="preserve"> and the world of work </w:t>
            </w:r>
          </w:p>
        </w:tc>
      </w:tr>
      <w:tr w:rsidR="001B2FFC" w14:paraId="15B04CE9" w14:textId="77777777" w:rsidTr="0080365A">
        <w:trPr>
          <w:trHeight w:val="8599"/>
        </w:trPr>
        <w:tc>
          <w:tcPr>
            <w:tcW w:w="4786" w:type="dxa"/>
          </w:tcPr>
          <w:p w14:paraId="5BC630D8" w14:textId="77777777" w:rsidR="001B2FFC" w:rsidRDefault="001B2F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The pupils should have the opportunity to learn: </w:t>
            </w:r>
          </w:p>
          <w:p w14:paraId="5D4CAFB9" w14:textId="77777777" w:rsidR="001B2FFC" w:rsidRDefault="001B2FF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Key stage 1 </w:t>
            </w:r>
          </w:p>
          <w:p w14:paraId="61FE4391" w14:textId="4E942711" w:rsidR="001B2FFC" w:rsidRDefault="001B2FFC" w:rsidP="001B2FFC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How they contribute to life in the classroom/school - </w:t>
            </w:r>
          </w:p>
          <w:p w14:paraId="7272F913" w14:textId="1E289EC5" w:rsidR="001B2FFC" w:rsidRDefault="001B2FFC" w:rsidP="001B2FFC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That people and other living things have rights that need to be </w:t>
            </w:r>
            <w:proofErr w:type="gramStart"/>
            <w:r>
              <w:rPr>
                <w:sz w:val="23"/>
                <w:szCs w:val="23"/>
              </w:rPr>
              <w:t>protected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14:paraId="3FCA4138" w14:textId="175FAF14" w:rsidR="001B2FFC" w:rsidRDefault="001B2FFC" w:rsidP="001B2FFC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That they belong to different communities </w:t>
            </w:r>
          </w:p>
          <w:p w14:paraId="4D34C9CD" w14:textId="4CCC5EFE" w:rsidR="001B2FFC" w:rsidRDefault="001B2FFC" w:rsidP="001B2FFC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That money comes from different sources and cab be used for a range of </w:t>
            </w:r>
            <w:proofErr w:type="gramStart"/>
            <w:r>
              <w:rPr>
                <w:sz w:val="23"/>
                <w:szCs w:val="23"/>
              </w:rPr>
              <w:t>purposes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14:paraId="7D2E89BF" w14:textId="5765101D" w:rsidR="001B2FFC" w:rsidRDefault="001B2FFC" w:rsidP="001B2FFC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 ‘special’ people who work in the community and who are responsible for looking after them and protecting them and how they can be contacted (999) </w:t>
            </w:r>
            <w:r>
              <w:rPr>
                <w:color w:val="00AF50"/>
                <w:sz w:val="23"/>
                <w:szCs w:val="23"/>
              </w:rPr>
              <w:t xml:space="preserve">(GB4) </w:t>
            </w:r>
          </w:p>
          <w:p w14:paraId="7D676124" w14:textId="5B27FA35" w:rsidR="001B2FFC" w:rsidRDefault="001B2FFC" w:rsidP="001B2FFC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Employer visits (school and community) – (</w:t>
            </w:r>
            <w:r>
              <w:rPr>
                <w:color w:val="00AF50"/>
                <w:sz w:val="23"/>
                <w:szCs w:val="23"/>
              </w:rPr>
              <w:t xml:space="preserve">GB 5 and 6) </w:t>
            </w:r>
          </w:p>
          <w:p w14:paraId="504ADB68" w14:textId="77777777" w:rsidR="001B2FFC" w:rsidRDefault="001B2FFC">
            <w:pPr>
              <w:pStyle w:val="Default"/>
              <w:rPr>
                <w:sz w:val="23"/>
                <w:szCs w:val="23"/>
              </w:rPr>
            </w:pPr>
          </w:p>
          <w:p w14:paraId="62D00AFC" w14:textId="77777777" w:rsidR="001B2FFC" w:rsidRDefault="001B2FF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Key stage 2 </w:t>
            </w:r>
          </w:p>
          <w:p w14:paraId="62424D19" w14:textId="4085D0F3" w:rsidR="001B2FFC" w:rsidRDefault="001B2FFC" w:rsidP="001B2FFC">
            <w:pPr>
              <w:pStyle w:val="Defaul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develop understanding of enterprise and begin to develop enterprise </w:t>
            </w:r>
            <w:proofErr w:type="gramStart"/>
            <w:r>
              <w:rPr>
                <w:sz w:val="23"/>
                <w:szCs w:val="23"/>
              </w:rPr>
              <w:t>skills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14:paraId="249492F9" w14:textId="68ADC188" w:rsidR="001B2FFC" w:rsidRDefault="001B2FFC" w:rsidP="001B2FFC">
            <w:pPr>
              <w:pStyle w:val="Defaul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 role of money in their own and </w:t>
            </w:r>
            <w:proofErr w:type="spellStart"/>
            <w:r>
              <w:rPr>
                <w:sz w:val="23"/>
                <w:szCs w:val="23"/>
              </w:rPr>
              <w:t>others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lives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14:paraId="72D71A98" w14:textId="6CE674A4" w:rsidR="001B2FFC" w:rsidRDefault="001B2FFC" w:rsidP="001B2FFC">
            <w:pPr>
              <w:pStyle w:val="Defaul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Responsibilities at home/school/community </w:t>
            </w:r>
            <w:r>
              <w:rPr>
                <w:color w:val="00AF50"/>
                <w:sz w:val="23"/>
                <w:szCs w:val="23"/>
              </w:rPr>
              <w:t xml:space="preserve">(GB4) </w:t>
            </w:r>
          </w:p>
          <w:p w14:paraId="4319E92E" w14:textId="7E3CC490" w:rsidR="001B2FFC" w:rsidRPr="007A4D96" w:rsidRDefault="001B2FFC" w:rsidP="007A4D96">
            <w:pPr>
              <w:pStyle w:val="Defaul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Employer visits (School and community) </w:t>
            </w:r>
            <w:r w:rsidRPr="007A4D96">
              <w:rPr>
                <w:color w:val="00B050"/>
                <w:sz w:val="23"/>
                <w:szCs w:val="23"/>
              </w:rPr>
              <w:t xml:space="preserve">(GB 5) </w:t>
            </w:r>
          </w:p>
          <w:p w14:paraId="541364BF" w14:textId="3A161DFA" w:rsidR="001B2FFC" w:rsidRDefault="001B2FFC" w:rsidP="001B2FFC">
            <w:pPr>
              <w:pStyle w:val="Defaul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Engagement curriculum/PHSE </w:t>
            </w:r>
          </w:p>
          <w:p w14:paraId="070CE7D4" w14:textId="7D88C98C" w:rsidR="001B2FFC" w:rsidRDefault="001B2FFC" w:rsidP="001B2FFC">
            <w:pPr>
              <w:pStyle w:val="Defaul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Communication in the community sessions </w:t>
            </w:r>
          </w:p>
          <w:p w14:paraId="15266DD6" w14:textId="03A8F5E0" w:rsidR="001B2FFC" w:rsidRDefault="001B2FFC" w:rsidP="001B2FFC">
            <w:pPr>
              <w:pStyle w:val="Defaul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lastRenderedPageBreak/>
              <w:t>Extra curricular</w:t>
            </w:r>
            <w:proofErr w:type="spellEnd"/>
            <w:r>
              <w:rPr>
                <w:sz w:val="23"/>
                <w:szCs w:val="23"/>
              </w:rPr>
              <w:t xml:space="preserve"> visits </w:t>
            </w:r>
          </w:p>
          <w:p w14:paraId="7E505898" w14:textId="03ED4927" w:rsidR="001B2FFC" w:rsidRDefault="001B2FFC" w:rsidP="001B2FFC">
            <w:pPr>
              <w:pStyle w:val="Defaul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sMILE</w:t>
            </w:r>
            <w:proofErr w:type="spellEnd"/>
            <w:r>
              <w:rPr>
                <w:sz w:val="23"/>
                <w:szCs w:val="23"/>
              </w:rPr>
              <w:t xml:space="preserve"> therapy tasks </w:t>
            </w:r>
          </w:p>
          <w:p w14:paraId="6B63C5B6" w14:textId="411C082D" w:rsidR="001B2FFC" w:rsidRDefault="001B2FFC" w:rsidP="001B2FFC">
            <w:pPr>
              <w:pStyle w:val="Defaul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Life skills and independence skills across the curriculum </w:t>
            </w:r>
          </w:p>
          <w:p w14:paraId="6DA4D91E" w14:textId="188B3335" w:rsidR="001B2FFC" w:rsidRDefault="001B2FFC" w:rsidP="007A4D96">
            <w:pPr>
              <w:pStyle w:val="Default"/>
              <w:ind w:left="360"/>
              <w:rPr>
                <w:sz w:val="23"/>
                <w:szCs w:val="23"/>
              </w:rPr>
            </w:pPr>
          </w:p>
          <w:p w14:paraId="22C4D820" w14:textId="77777777" w:rsidR="001B2FFC" w:rsidRDefault="001B2FFC" w:rsidP="00D3562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14:paraId="74A40B67" w14:textId="77777777" w:rsidR="001B2FFC" w:rsidRDefault="001B2F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The pupils should have the opportunity to learn: </w:t>
            </w:r>
          </w:p>
          <w:p w14:paraId="54566F12" w14:textId="77777777" w:rsidR="001B2FFC" w:rsidRDefault="001B2FF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Key stage3: </w:t>
            </w:r>
          </w:p>
          <w:p w14:paraId="12EFDABC" w14:textId="62DDC842" w:rsidR="001B2FFC" w:rsidRDefault="001B2FFC" w:rsidP="001B2FFC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About different types of work and that everyone has a ‘career’ which is their pathway through life, </w:t>
            </w:r>
            <w:proofErr w:type="gramStart"/>
            <w:r>
              <w:rPr>
                <w:sz w:val="23"/>
                <w:szCs w:val="23"/>
              </w:rPr>
              <w:t>education</w:t>
            </w:r>
            <w:proofErr w:type="gramEnd"/>
            <w:r>
              <w:rPr>
                <w:sz w:val="23"/>
                <w:szCs w:val="23"/>
              </w:rPr>
              <w:t xml:space="preserve"> and work </w:t>
            </w:r>
            <w:r>
              <w:rPr>
                <w:color w:val="00AF50"/>
                <w:sz w:val="23"/>
                <w:szCs w:val="23"/>
              </w:rPr>
              <w:t xml:space="preserve">(GB4) </w:t>
            </w:r>
          </w:p>
          <w:p w14:paraId="16A725EE" w14:textId="4CFAFB7D" w:rsidR="001B2FFC" w:rsidRDefault="001B2FFC" w:rsidP="001B2FFC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Rights to opportunities in learning and work </w:t>
            </w:r>
          </w:p>
          <w:p w14:paraId="2566E7D1" w14:textId="538EC586" w:rsidR="001B2FFC" w:rsidRDefault="001B2FFC" w:rsidP="001B2FFC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Different work roles and career pathways and when </w:t>
            </w:r>
            <w:proofErr w:type="gramStart"/>
            <w:r>
              <w:rPr>
                <w:sz w:val="23"/>
                <w:szCs w:val="23"/>
              </w:rPr>
              <w:t>possible</w:t>
            </w:r>
            <w:proofErr w:type="gramEnd"/>
            <w:r>
              <w:rPr>
                <w:sz w:val="23"/>
                <w:szCs w:val="23"/>
              </w:rPr>
              <w:t xml:space="preserve"> identifying early aspirations </w:t>
            </w:r>
            <w:r>
              <w:rPr>
                <w:color w:val="00AF50"/>
                <w:sz w:val="23"/>
                <w:szCs w:val="23"/>
              </w:rPr>
              <w:t xml:space="preserve">(GB4) </w:t>
            </w:r>
          </w:p>
          <w:p w14:paraId="77D7F3EC" w14:textId="273C7ABA" w:rsidR="001B2FFC" w:rsidRDefault="001B2FFC" w:rsidP="001B2FFC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Employment opportunities, learning opportunities, </w:t>
            </w:r>
            <w:proofErr w:type="gramStart"/>
            <w:r>
              <w:rPr>
                <w:sz w:val="23"/>
                <w:szCs w:val="23"/>
              </w:rPr>
              <w:t>skills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14:paraId="32B58B03" w14:textId="563CEB44" w:rsidR="001B2FFC" w:rsidRDefault="001B2FFC" w:rsidP="001B2FFC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Choices being available and being encouraged to make choices with appropriate </w:t>
            </w:r>
            <w:proofErr w:type="gramStart"/>
            <w:r>
              <w:rPr>
                <w:sz w:val="23"/>
                <w:szCs w:val="23"/>
              </w:rPr>
              <w:t>support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14:paraId="79A2C9AE" w14:textId="7A1A644B" w:rsidR="001B2FFC" w:rsidRDefault="001B2FFC" w:rsidP="001B2FFC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Enterprise – identifying the skills needed, marketing, productivity, concept of quality, cash flow and </w:t>
            </w:r>
            <w:proofErr w:type="gramStart"/>
            <w:r>
              <w:rPr>
                <w:sz w:val="23"/>
                <w:szCs w:val="23"/>
              </w:rPr>
              <w:t>profit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14:paraId="751FFF02" w14:textId="61869438" w:rsidR="001B2FFC" w:rsidRDefault="001B2FFC" w:rsidP="001B2FFC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explore the dilemmas around the use of money </w:t>
            </w:r>
          </w:p>
          <w:p w14:paraId="6786F805" w14:textId="02F115AB" w:rsidR="001B2FFC" w:rsidRDefault="001B2FFC" w:rsidP="001B2FFC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Employer visits (School and community) (</w:t>
            </w:r>
            <w:r>
              <w:rPr>
                <w:color w:val="00AF50"/>
                <w:sz w:val="23"/>
                <w:szCs w:val="23"/>
              </w:rPr>
              <w:t xml:space="preserve">GB 5) </w:t>
            </w:r>
          </w:p>
          <w:p w14:paraId="3FE5C13E" w14:textId="75D8F51E" w:rsidR="001B2FFC" w:rsidRDefault="001B2FFC" w:rsidP="001B2FFC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Engagement curriculum/PHSE </w:t>
            </w:r>
          </w:p>
          <w:p w14:paraId="5E5AC56A" w14:textId="77777777" w:rsidR="001B2FFC" w:rsidRDefault="001B2FFC" w:rsidP="001B2FFC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smiLE</w:t>
            </w:r>
            <w:proofErr w:type="spellEnd"/>
            <w:r>
              <w:rPr>
                <w:sz w:val="23"/>
                <w:szCs w:val="23"/>
              </w:rPr>
              <w:t xml:space="preserve"> therapy </w:t>
            </w:r>
          </w:p>
          <w:p w14:paraId="4134B1C6" w14:textId="0325344F" w:rsidR="001B2FFC" w:rsidRDefault="001B2FFC" w:rsidP="001B2FFC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Life skill incorporated across the </w:t>
            </w:r>
            <w:proofErr w:type="gramStart"/>
            <w:r>
              <w:rPr>
                <w:sz w:val="23"/>
                <w:szCs w:val="23"/>
              </w:rPr>
              <w:t>curriculum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14:paraId="1D94DED6" w14:textId="45546EA0" w:rsidR="001B2FFC" w:rsidRDefault="001B2FFC" w:rsidP="001B2FFC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School based work experience </w:t>
            </w:r>
            <w:proofErr w:type="gramStart"/>
            <w:r>
              <w:rPr>
                <w:sz w:val="23"/>
                <w:szCs w:val="23"/>
              </w:rPr>
              <w:t>e.g.</w:t>
            </w:r>
            <w:proofErr w:type="gramEnd"/>
            <w:r>
              <w:rPr>
                <w:sz w:val="23"/>
                <w:szCs w:val="23"/>
              </w:rPr>
              <w:t xml:space="preserve"> collecting puddings from the kitchens </w:t>
            </w:r>
          </w:p>
          <w:p w14:paraId="638D12F2" w14:textId="77777777" w:rsidR="001B2FFC" w:rsidRDefault="001B2FFC">
            <w:pPr>
              <w:pStyle w:val="Default"/>
              <w:rPr>
                <w:sz w:val="23"/>
                <w:szCs w:val="23"/>
              </w:rPr>
            </w:pPr>
          </w:p>
          <w:p w14:paraId="361CB23E" w14:textId="77777777" w:rsidR="001B2FFC" w:rsidRDefault="001B2FFC">
            <w:pPr>
              <w:pStyle w:val="Default"/>
              <w:rPr>
                <w:sz w:val="23"/>
                <w:szCs w:val="23"/>
              </w:rPr>
            </w:pPr>
            <w:r w:rsidRPr="00CC247F">
              <w:rPr>
                <w:sz w:val="23"/>
                <w:szCs w:val="23"/>
              </w:rPr>
              <w:t xml:space="preserve">Key stage 4: </w:t>
            </w:r>
          </w:p>
          <w:p w14:paraId="05EED6AF" w14:textId="3C80558E" w:rsidR="001B2FFC" w:rsidRDefault="001B2FFC" w:rsidP="001B2FFC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Identify own personal strength (goal </w:t>
            </w:r>
            <w:r>
              <w:rPr>
                <w:sz w:val="23"/>
                <w:szCs w:val="23"/>
              </w:rPr>
              <w:lastRenderedPageBreak/>
              <w:t xml:space="preserve">setting) </w:t>
            </w:r>
          </w:p>
          <w:p w14:paraId="36AEA91A" w14:textId="225EFFBB" w:rsidR="001B2FFC" w:rsidRDefault="001B2FFC" w:rsidP="001B2FFC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How strengths, skills, </w:t>
            </w:r>
            <w:proofErr w:type="gramStart"/>
            <w:r>
              <w:rPr>
                <w:sz w:val="23"/>
                <w:szCs w:val="23"/>
              </w:rPr>
              <w:t>interests</w:t>
            </w:r>
            <w:proofErr w:type="gramEnd"/>
            <w:r>
              <w:rPr>
                <w:sz w:val="23"/>
                <w:szCs w:val="23"/>
              </w:rPr>
              <w:t xml:space="preserve"> and qualities relate to future employability </w:t>
            </w:r>
          </w:p>
          <w:p w14:paraId="659A26C1" w14:textId="318565ED" w:rsidR="001B2FFC" w:rsidRDefault="001B2FFC" w:rsidP="001B2FFC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Different types of employment </w:t>
            </w:r>
            <w:r w:rsidRPr="00395631">
              <w:rPr>
                <w:color w:val="00B050"/>
                <w:sz w:val="23"/>
                <w:szCs w:val="23"/>
              </w:rPr>
              <w:t xml:space="preserve">(GB2) </w:t>
            </w:r>
          </w:p>
          <w:p w14:paraId="65CDB1EC" w14:textId="65A40964" w:rsidR="001B2FFC" w:rsidRPr="00395631" w:rsidRDefault="001B2FFC" w:rsidP="001B2FFC">
            <w:pPr>
              <w:pStyle w:val="Default"/>
              <w:numPr>
                <w:ilvl w:val="0"/>
                <w:numId w:val="3"/>
              </w:numPr>
              <w:rPr>
                <w:color w:val="00B05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Employer visits (school and community) </w:t>
            </w:r>
            <w:r w:rsidRPr="00395631">
              <w:rPr>
                <w:color w:val="00B050"/>
                <w:sz w:val="23"/>
                <w:szCs w:val="23"/>
              </w:rPr>
              <w:t xml:space="preserve">(GB 5, 6) </w:t>
            </w:r>
          </w:p>
          <w:p w14:paraId="1F2F9596" w14:textId="6109286E" w:rsidR="001B2FFC" w:rsidRDefault="001B2FFC" w:rsidP="001B2FFC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Work experience opportunities (internal and external to school) </w:t>
            </w:r>
            <w:r w:rsidRPr="00395631">
              <w:rPr>
                <w:color w:val="00B050"/>
                <w:sz w:val="23"/>
                <w:szCs w:val="23"/>
              </w:rPr>
              <w:t xml:space="preserve">(GB6) </w:t>
            </w:r>
          </w:p>
          <w:p w14:paraId="7F8A4FB7" w14:textId="3760DB67" w:rsidR="001B2FFC" w:rsidRDefault="001B2FFC" w:rsidP="001B2FFC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Roles/responsibilities at work </w:t>
            </w:r>
          </w:p>
          <w:p w14:paraId="78211078" w14:textId="19CDD749" w:rsidR="001B2FFC" w:rsidRDefault="001B2FFC" w:rsidP="001B2FFC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Develop a career </w:t>
            </w:r>
            <w:proofErr w:type="gramStart"/>
            <w:r>
              <w:rPr>
                <w:sz w:val="23"/>
                <w:szCs w:val="23"/>
              </w:rPr>
              <w:t>identity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14:paraId="2781C880" w14:textId="08C8CF55" w:rsidR="001B2FFC" w:rsidRDefault="001B2FFC" w:rsidP="001B2FFC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College and training provider visits </w:t>
            </w:r>
            <w:r w:rsidRPr="00395631">
              <w:rPr>
                <w:color w:val="00B050"/>
                <w:sz w:val="23"/>
                <w:szCs w:val="23"/>
              </w:rPr>
              <w:t xml:space="preserve">(GB7) </w:t>
            </w:r>
          </w:p>
          <w:p w14:paraId="38F5A88C" w14:textId="1AC6B21E" w:rsidR="001B2FFC" w:rsidRDefault="001B2FFC" w:rsidP="001B2FFC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Career exhibition and job fairs </w:t>
            </w:r>
            <w:r w:rsidRPr="00395631">
              <w:rPr>
                <w:color w:val="00B050"/>
                <w:sz w:val="23"/>
                <w:szCs w:val="23"/>
              </w:rPr>
              <w:t xml:space="preserve">(GB2 &amp; 5) </w:t>
            </w:r>
          </w:p>
          <w:p w14:paraId="434FD8BA" w14:textId="53ABF241" w:rsidR="001B2FFC" w:rsidRDefault="001B2FFC" w:rsidP="001B2FFC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Volunteering </w:t>
            </w:r>
          </w:p>
          <w:p w14:paraId="693A378D" w14:textId="06797ACA" w:rsidR="001B2FFC" w:rsidRDefault="001B2FFC" w:rsidP="001B2FFC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Duke of Edinburgh </w:t>
            </w:r>
          </w:p>
          <w:p w14:paraId="79721035" w14:textId="7D683C52" w:rsidR="001B2FFC" w:rsidRDefault="001B2FFC" w:rsidP="001B2FFC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Access to impartial CEIAG (individual/class/year groups) </w:t>
            </w:r>
            <w:r w:rsidRPr="00395631">
              <w:rPr>
                <w:color w:val="00B050"/>
                <w:sz w:val="23"/>
                <w:szCs w:val="23"/>
              </w:rPr>
              <w:t xml:space="preserve">(GB8) </w:t>
            </w:r>
          </w:p>
          <w:p w14:paraId="27E4C85A" w14:textId="7E1A08A3" w:rsidR="001B2FFC" w:rsidRDefault="001B2FFC" w:rsidP="001B2FFC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Engagement curriculum/PHSE/</w:t>
            </w:r>
            <w:r w:rsidR="00395631">
              <w:rPr>
                <w:sz w:val="23"/>
                <w:szCs w:val="23"/>
              </w:rPr>
              <w:t xml:space="preserve"> AQA Unit Awards / AQA Entry level, Pearson BTEC / GCSE / BSL</w:t>
            </w:r>
            <w:r>
              <w:rPr>
                <w:sz w:val="23"/>
                <w:szCs w:val="23"/>
              </w:rPr>
              <w:t xml:space="preserve"> </w:t>
            </w:r>
            <w:r w:rsidRPr="00395631">
              <w:rPr>
                <w:color w:val="00B050"/>
                <w:sz w:val="23"/>
                <w:szCs w:val="23"/>
              </w:rPr>
              <w:t xml:space="preserve">(GB4) </w:t>
            </w:r>
          </w:p>
          <w:p w14:paraId="0EE6EB5B" w14:textId="77777777" w:rsidR="001B2FFC" w:rsidRDefault="001B2FFC" w:rsidP="001B2FFC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Weekly employability sessions (HI)</w:t>
            </w:r>
          </w:p>
          <w:p w14:paraId="4BDFC08C" w14:textId="1AE65920" w:rsidR="001B2FFC" w:rsidRDefault="001B2FFC" w:rsidP="00395631">
            <w:pPr>
              <w:pStyle w:val="Default"/>
              <w:ind w:left="360"/>
              <w:rPr>
                <w:sz w:val="23"/>
                <w:szCs w:val="23"/>
              </w:rPr>
            </w:pPr>
          </w:p>
          <w:p w14:paraId="02E41B0B" w14:textId="77777777" w:rsidR="001B2FFC" w:rsidRDefault="001B2FFC" w:rsidP="00A34A7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678" w:type="dxa"/>
          </w:tcPr>
          <w:p w14:paraId="6FF0E25B" w14:textId="77777777" w:rsidR="00395631" w:rsidRDefault="00395631" w:rsidP="003956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The pupils should have the opportunity to learn: </w:t>
            </w:r>
          </w:p>
          <w:p w14:paraId="03EE1E23" w14:textId="1FD96F7B" w:rsidR="001B2FFC" w:rsidRDefault="001B2FF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Key stage 5: </w:t>
            </w:r>
          </w:p>
          <w:p w14:paraId="6106CD7A" w14:textId="3A4DBD2D" w:rsidR="001B2FFC" w:rsidRDefault="001B2FFC" w:rsidP="00395631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Develop skills previously </w:t>
            </w:r>
            <w:proofErr w:type="gramStart"/>
            <w:r>
              <w:rPr>
                <w:sz w:val="23"/>
                <w:szCs w:val="23"/>
              </w:rPr>
              <w:t>covered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14:paraId="5D05AAF5" w14:textId="535F3246" w:rsidR="001B2FFC" w:rsidRDefault="001B2FFC" w:rsidP="00395631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Independent living skills </w:t>
            </w:r>
          </w:p>
          <w:p w14:paraId="3D7C6E44" w14:textId="061899D9" w:rsidR="001B2FFC" w:rsidRDefault="001B2FFC" w:rsidP="00395631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Work experience </w:t>
            </w:r>
            <w:r>
              <w:rPr>
                <w:color w:val="00AF50"/>
                <w:sz w:val="23"/>
                <w:szCs w:val="23"/>
              </w:rPr>
              <w:t xml:space="preserve">(GB6) </w:t>
            </w:r>
          </w:p>
          <w:p w14:paraId="699F0ACE" w14:textId="78D2DB51" w:rsidR="001B2FFC" w:rsidRDefault="001B2FFC" w:rsidP="00395631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Employer visits (school and community) </w:t>
            </w:r>
            <w:r>
              <w:rPr>
                <w:color w:val="00AF50"/>
                <w:sz w:val="23"/>
                <w:szCs w:val="23"/>
              </w:rPr>
              <w:t xml:space="preserve">(GB 5, 6) </w:t>
            </w:r>
          </w:p>
          <w:p w14:paraId="156E7474" w14:textId="4C34A930" w:rsidR="001B2FFC" w:rsidRDefault="001B2FFC" w:rsidP="00395631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Match potential careers/post school options to personal interests, </w:t>
            </w:r>
            <w:proofErr w:type="gramStart"/>
            <w:r>
              <w:rPr>
                <w:sz w:val="23"/>
                <w:szCs w:val="23"/>
              </w:rPr>
              <w:t>attributes</w:t>
            </w:r>
            <w:proofErr w:type="gramEnd"/>
            <w:r>
              <w:rPr>
                <w:sz w:val="23"/>
                <w:szCs w:val="23"/>
              </w:rPr>
              <w:t xml:space="preserve"> and skills </w:t>
            </w:r>
            <w:r>
              <w:rPr>
                <w:color w:val="00AF50"/>
                <w:sz w:val="23"/>
                <w:szCs w:val="23"/>
              </w:rPr>
              <w:t xml:space="preserve">(GB 7,8) </w:t>
            </w:r>
          </w:p>
          <w:p w14:paraId="49764408" w14:textId="1B4B6C88" w:rsidR="001B2FFC" w:rsidRDefault="001B2FFC" w:rsidP="00395631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Develop a life plan that identifies personal aspirations and sets compelling goals, balance ambition with realism </w:t>
            </w:r>
            <w:r>
              <w:rPr>
                <w:color w:val="00AF50"/>
                <w:sz w:val="23"/>
                <w:szCs w:val="23"/>
              </w:rPr>
              <w:t xml:space="preserve">(GB8) </w:t>
            </w:r>
          </w:p>
          <w:p w14:paraId="591CC218" w14:textId="378F6BEF" w:rsidR="001B2FFC" w:rsidRDefault="001B2FFC" w:rsidP="00395631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Be enterprising in life and </w:t>
            </w:r>
            <w:proofErr w:type="gramStart"/>
            <w:r>
              <w:rPr>
                <w:sz w:val="23"/>
                <w:szCs w:val="23"/>
              </w:rPr>
              <w:t>work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14:paraId="3F4EEEBB" w14:textId="142C7117" w:rsidR="001B2FFC" w:rsidRDefault="001B2FFC" w:rsidP="00395631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Develop awareness of health and safety in the workplace </w:t>
            </w:r>
          </w:p>
          <w:p w14:paraId="522957DF" w14:textId="07FB3ADA" w:rsidR="001B2FFC" w:rsidRDefault="001B2FFC" w:rsidP="00395631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Understand internet </w:t>
            </w:r>
            <w:proofErr w:type="gramStart"/>
            <w:r>
              <w:rPr>
                <w:sz w:val="23"/>
                <w:szCs w:val="23"/>
              </w:rPr>
              <w:t>safety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14:paraId="171CDAFC" w14:textId="4C0D7936" w:rsidR="001B2FFC" w:rsidRDefault="001B2FFC" w:rsidP="00395631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Identify acceptable and unacceptable behaviour in the college/</w:t>
            </w:r>
            <w:proofErr w:type="gramStart"/>
            <w:r>
              <w:rPr>
                <w:sz w:val="23"/>
                <w:szCs w:val="23"/>
              </w:rPr>
              <w:t>work place</w:t>
            </w:r>
            <w:proofErr w:type="gramEnd"/>
            <w:r>
              <w:rPr>
                <w:sz w:val="23"/>
                <w:szCs w:val="23"/>
              </w:rPr>
              <w:t xml:space="preserve"> and develop appropriate strategies to deal with these </w:t>
            </w:r>
          </w:p>
          <w:p w14:paraId="4909A846" w14:textId="3BEFF96A" w:rsidR="001B2FFC" w:rsidRDefault="001B2FFC" w:rsidP="00395631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Consider how to present themselves appropriately – personal presentation, skills/talents, team working </w:t>
            </w:r>
            <w:r>
              <w:rPr>
                <w:color w:val="00AF50"/>
                <w:sz w:val="23"/>
                <w:szCs w:val="23"/>
              </w:rPr>
              <w:t xml:space="preserve">(GB8) </w:t>
            </w:r>
          </w:p>
          <w:p w14:paraId="12895E26" w14:textId="00402776" w:rsidR="001B2FFC" w:rsidRDefault="001B2FFC" w:rsidP="00395631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Prepare CV </w:t>
            </w:r>
            <w:r>
              <w:rPr>
                <w:color w:val="00AF50"/>
                <w:sz w:val="23"/>
                <w:szCs w:val="23"/>
              </w:rPr>
              <w:t xml:space="preserve">(GB8) </w:t>
            </w:r>
          </w:p>
          <w:p w14:paraId="06ABF9AB" w14:textId="77777777" w:rsidR="00395631" w:rsidRDefault="001B2FFC" w:rsidP="00395631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Interview practice </w:t>
            </w:r>
            <w:r>
              <w:rPr>
                <w:color w:val="00AF50"/>
                <w:sz w:val="23"/>
                <w:szCs w:val="23"/>
              </w:rPr>
              <w:t xml:space="preserve">(GB8) </w:t>
            </w:r>
          </w:p>
          <w:p w14:paraId="4FFDE5AD" w14:textId="1ED90545" w:rsidR="001B2FFC" w:rsidRPr="00395631" w:rsidRDefault="001B2FFC" w:rsidP="00395631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 w:rsidRPr="00395631">
              <w:rPr>
                <w:sz w:val="23"/>
                <w:szCs w:val="23"/>
              </w:rPr>
              <w:t xml:space="preserve">College and training provider visits </w:t>
            </w:r>
            <w:r w:rsidRPr="00395631">
              <w:rPr>
                <w:color w:val="00B050"/>
                <w:sz w:val="23"/>
                <w:szCs w:val="23"/>
              </w:rPr>
              <w:t xml:space="preserve">(GB7) </w:t>
            </w:r>
          </w:p>
          <w:p w14:paraId="5A610C5E" w14:textId="22FD6DF6" w:rsidR="001B2FFC" w:rsidRPr="001B2FFC" w:rsidRDefault="001B2FFC" w:rsidP="00395631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 w:rsidRPr="001B2FFC">
              <w:rPr>
                <w:sz w:val="23"/>
                <w:szCs w:val="23"/>
              </w:rPr>
              <w:t xml:space="preserve">Career exhibition and job fairs </w:t>
            </w:r>
            <w:r w:rsidRPr="00395631">
              <w:rPr>
                <w:color w:val="00B050"/>
                <w:sz w:val="23"/>
                <w:szCs w:val="23"/>
              </w:rPr>
              <w:lastRenderedPageBreak/>
              <w:t xml:space="preserve">(GB2,5) </w:t>
            </w:r>
          </w:p>
          <w:p w14:paraId="582448EA" w14:textId="6F7041D1" w:rsidR="001B2FFC" w:rsidRPr="001B2FFC" w:rsidRDefault="001B2FFC" w:rsidP="00395631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 w:rsidRPr="001B2FFC">
              <w:rPr>
                <w:sz w:val="23"/>
                <w:szCs w:val="23"/>
              </w:rPr>
              <w:t xml:space="preserve">Volunteering </w:t>
            </w:r>
          </w:p>
          <w:p w14:paraId="030E1FE3" w14:textId="4099EBC2" w:rsidR="001B2FFC" w:rsidRPr="001B2FFC" w:rsidRDefault="001B2FFC" w:rsidP="00395631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 w:rsidRPr="001B2FFC">
              <w:rPr>
                <w:sz w:val="23"/>
                <w:szCs w:val="23"/>
              </w:rPr>
              <w:t xml:space="preserve">Duke of Edinburgh </w:t>
            </w:r>
          </w:p>
          <w:p w14:paraId="4FEA0A00" w14:textId="6BF63CA1" w:rsidR="001B2FFC" w:rsidRPr="001B2FFC" w:rsidRDefault="001B2FFC" w:rsidP="00395631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 w:rsidRPr="001B2FFC">
              <w:rPr>
                <w:sz w:val="23"/>
                <w:szCs w:val="23"/>
              </w:rPr>
              <w:t xml:space="preserve">Access to impartial CEIAG (individual/class/year groups) </w:t>
            </w:r>
            <w:r w:rsidRPr="00395631">
              <w:rPr>
                <w:color w:val="00B050"/>
                <w:sz w:val="23"/>
                <w:szCs w:val="23"/>
              </w:rPr>
              <w:t xml:space="preserve">(GB8) </w:t>
            </w:r>
          </w:p>
          <w:p w14:paraId="2220D40F" w14:textId="7CA40CD1" w:rsidR="00395631" w:rsidRPr="00395631" w:rsidRDefault="00395631" w:rsidP="00395631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Engagement curriculum/PHSE/ AQA Unit Awards / AQA Entry level, Pearson BTEC / GCSE / BSL </w:t>
            </w:r>
            <w:r w:rsidRPr="00395631">
              <w:rPr>
                <w:color w:val="00B050"/>
                <w:sz w:val="23"/>
                <w:szCs w:val="23"/>
              </w:rPr>
              <w:t xml:space="preserve">(GB4) </w:t>
            </w:r>
          </w:p>
          <w:p w14:paraId="56E6BC1F" w14:textId="0E95C12F" w:rsidR="001B2FFC" w:rsidRPr="001B2FFC" w:rsidRDefault="001B2FFC" w:rsidP="00395631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proofErr w:type="spellStart"/>
            <w:r w:rsidRPr="001B2FFC">
              <w:rPr>
                <w:sz w:val="23"/>
                <w:szCs w:val="23"/>
              </w:rPr>
              <w:t>smiLE</w:t>
            </w:r>
            <w:proofErr w:type="spellEnd"/>
            <w:r w:rsidRPr="001B2FFC">
              <w:rPr>
                <w:sz w:val="23"/>
                <w:szCs w:val="23"/>
              </w:rPr>
              <w:t xml:space="preserve"> therapy </w:t>
            </w:r>
          </w:p>
          <w:p w14:paraId="276AC901" w14:textId="63D0E1BB" w:rsidR="001B2FFC" w:rsidRPr="00395631" w:rsidRDefault="001B2FFC" w:rsidP="00395631">
            <w:pPr>
              <w:pStyle w:val="Default"/>
              <w:rPr>
                <w:sz w:val="23"/>
                <w:szCs w:val="23"/>
              </w:rPr>
            </w:pPr>
          </w:p>
          <w:p w14:paraId="17A3CBC5" w14:textId="77777777" w:rsidR="001B2FFC" w:rsidRPr="001B2FFC" w:rsidRDefault="001B2FFC" w:rsidP="001B2FFC"/>
          <w:p w14:paraId="331D4416" w14:textId="77777777" w:rsidR="001B2FFC" w:rsidRPr="001B2FFC" w:rsidRDefault="001B2FFC" w:rsidP="001B2FFC"/>
          <w:p w14:paraId="466116B1" w14:textId="561C552F" w:rsidR="001B2FFC" w:rsidRPr="001B2FFC" w:rsidRDefault="001B2FFC" w:rsidP="001B2FFC"/>
        </w:tc>
      </w:tr>
    </w:tbl>
    <w:p w14:paraId="2448D89A" w14:textId="77777777" w:rsidR="001B2FFC" w:rsidRDefault="001B2FFC" w:rsidP="001B2FFC">
      <w:pPr>
        <w:pStyle w:val="Default"/>
        <w:rPr>
          <w:b/>
          <w:bCs/>
          <w:sz w:val="23"/>
          <w:szCs w:val="23"/>
        </w:rPr>
      </w:pPr>
    </w:p>
    <w:p w14:paraId="094E4BA6" w14:textId="565C0C18" w:rsidR="001B2FFC" w:rsidRDefault="001B2FFC" w:rsidP="001B2FF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Across all key stages: </w:t>
      </w:r>
    </w:p>
    <w:p w14:paraId="1BB8C66B" w14:textId="77777777" w:rsidR="001B2FFC" w:rsidRDefault="001B2FFC" w:rsidP="001B2F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Assemblies, tutorial time activities, signed singing choir events, school council, therapy sessions/life skills sessions, community visits and links, enterprise activities, transition preparation and visits, work related learning </w:t>
      </w:r>
      <w:proofErr w:type="gramStart"/>
      <w:r>
        <w:rPr>
          <w:sz w:val="23"/>
          <w:szCs w:val="23"/>
        </w:rPr>
        <w:t>sessions</w:t>
      </w:r>
      <w:proofErr w:type="gramEnd"/>
      <w:r>
        <w:rPr>
          <w:sz w:val="23"/>
          <w:szCs w:val="23"/>
        </w:rPr>
        <w:t xml:space="preserve"> </w:t>
      </w:r>
    </w:p>
    <w:p w14:paraId="1AA0C9AB" w14:textId="77777777" w:rsidR="001B2FFC" w:rsidRDefault="001B2FFC" w:rsidP="001B2F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Involvement in National Careers week </w:t>
      </w:r>
    </w:p>
    <w:p w14:paraId="3EBB5AD1" w14:textId="19AA444B" w:rsidR="00CC247F" w:rsidRPr="00395631" w:rsidRDefault="001B2FFC" w:rsidP="001B2FFC">
      <w:pPr>
        <w:rPr>
          <w:rFonts w:ascii="Arial" w:hAnsi="Arial" w:cs="Arial"/>
          <w:sz w:val="23"/>
          <w:szCs w:val="23"/>
        </w:rPr>
      </w:pPr>
      <w:r w:rsidRPr="00395631">
        <w:rPr>
          <w:rFonts w:ascii="Arial" w:hAnsi="Arial" w:cs="Arial"/>
          <w:sz w:val="23"/>
          <w:szCs w:val="23"/>
        </w:rPr>
        <w:t xml:space="preserve">Working with PHF Employability </w:t>
      </w:r>
    </w:p>
    <w:p w14:paraId="340ABB80" w14:textId="1AC7F791" w:rsidR="001B2FFC" w:rsidRDefault="001B2FFC" w:rsidP="001B2FFC">
      <w:pPr>
        <w:rPr>
          <w:sz w:val="23"/>
          <w:szCs w:val="23"/>
        </w:rPr>
      </w:pPr>
    </w:p>
    <w:p w14:paraId="4542CA6B" w14:textId="77777777" w:rsidR="001B2FFC" w:rsidRDefault="001B2FFC" w:rsidP="001B2F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GB = Gatsby Benchmarks which are a framework of 8 guidelines that define the best careers provision in schools and colleges. </w:t>
      </w:r>
    </w:p>
    <w:p w14:paraId="2E5C37D3" w14:textId="77777777" w:rsidR="001B2FFC" w:rsidRDefault="001B2FFC" w:rsidP="001B2F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They are as follows: </w:t>
      </w:r>
    </w:p>
    <w:p w14:paraId="22D66209" w14:textId="754A34F4" w:rsidR="001B2FFC" w:rsidRDefault="001B2FFC" w:rsidP="001B2FFC">
      <w:pPr>
        <w:pStyle w:val="Default"/>
        <w:numPr>
          <w:ilvl w:val="0"/>
          <w:numId w:val="9"/>
        </w:numPr>
        <w:spacing w:after="77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proofErr w:type="gramStart"/>
      <w:r>
        <w:rPr>
          <w:sz w:val="23"/>
          <w:szCs w:val="23"/>
        </w:rPr>
        <w:t>stable careers</w:t>
      </w:r>
      <w:proofErr w:type="gramEnd"/>
      <w:r>
        <w:rPr>
          <w:sz w:val="23"/>
          <w:szCs w:val="23"/>
        </w:rPr>
        <w:t xml:space="preserve"> programme. </w:t>
      </w:r>
    </w:p>
    <w:p w14:paraId="157BB895" w14:textId="3ADE7525" w:rsidR="001B2FFC" w:rsidRDefault="001B2FFC" w:rsidP="001B2FFC">
      <w:pPr>
        <w:pStyle w:val="Default"/>
        <w:numPr>
          <w:ilvl w:val="0"/>
          <w:numId w:val="9"/>
        </w:numPr>
        <w:spacing w:after="77"/>
        <w:rPr>
          <w:sz w:val="23"/>
          <w:szCs w:val="23"/>
        </w:rPr>
      </w:pPr>
      <w:r>
        <w:rPr>
          <w:sz w:val="23"/>
          <w:szCs w:val="23"/>
        </w:rPr>
        <w:t xml:space="preserve">Learning from career and labour market information. </w:t>
      </w:r>
    </w:p>
    <w:p w14:paraId="4664E047" w14:textId="0340D3B4" w:rsidR="001B2FFC" w:rsidRDefault="001B2FFC" w:rsidP="001B2FFC">
      <w:pPr>
        <w:pStyle w:val="Default"/>
        <w:numPr>
          <w:ilvl w:val="0"/>
          <w:numId w:val="9"/>
        </w:numPr>
        <w:spacing w:after="77"/>
        <w:rPr>
          <w:sz w:val="23"/>
          <w:szCs w:val="23"/>
        </w:rPr>
      </w:pPr>
      <w:r>
        <w:rPr>
          <w:sz w:val="23"/>
          <w:szCs w:val="23"/>
        </w:rPr>
        <w:t xml:space="preserve">Addressing the needs of each pupil. </w:t>
      </w:r>
    </w:p>
    <w:p w14:paraId="26FCEDD1" w14:textId="690649E6" w:rsidR="001B2FFC" w:rsidRDefault="001B2FFC" w:rsidP="001B2FFC">
      <w:pPr>
        <w:pStyle w:val="Default"/>
        <w:numPr>
          <w:ilvl w:val="0"/>
          <w:numId w:val="9"/>
        </w:numPr>
        <w:spacing w:after="77"/>
        <w:rPr>
          <w:sz w:val="23"/>
          <w:szCs w:val="23"/>
        </w:rPr>
      </w:pPr>
      <w:r>
        <w:rPr>
          <w:sz w:val="23"/>
          <w:szCs w:val="23"/>
        </w:rPr>
        <w:t xml:space="preserve">Linking curriculum learning to careers. </w:t>
      </w:r>
    </w:p>
    <w:p w14:paraId="503C4597" w14:textId="314DEE86" w:rsidR="001B2FFC" w:rsidRDefault="001B2FFC" w:rsidP="001B2FFC">
      <w:pPr>
        <w:pStyle w:val="Default"/>
        <w:numPr>
          <w:ilvl w:val="0"/>
          <w:numId w:val="9"/>
        </w:numPr>
        <w:spacing w:after="77"/>
        <w:rPr>
          <w:sz w:val="23"/>
          <w:szCs w:val="23"/>
        </w:rPr>
      </w:pPr>
      <w:r>
        <w:rPr>
          <w:sz w:val="23"/>
          <w:szCs w:val="23"/>
        </w:rPr>
        <w:t xml:space="preserve">Encounters with employers and employees. </w:t>
      </w:r>
    </w:p>
    <w:p w14:paraId="33468374" w14:textId="15C45FBA" w:rsidR="001B2FFC" w:rsidRDefault="001B2FFC" w:rsidP="001B2FFC">
      <w:pPr>
        <w:pStyle w:val="Default"/>
        <w:numPr>
          <w:ilvl w:val="0"/>
          <w:numId w:val="9"/>
        </w:numPr>
        <w:spacing w:after="77"/>
        <w:rPr>
          <w:sz w:val="23"/>
          <w:szCs w:val="23"/>
        </w:rPr>
      </w:pPr>
      <w:r>
        <w:rPr>
          <w:sz w:val="23"/>
          <w:szCs w:val="23"/>
        </w:rPr>
        <w:t xml:space="preserve">Experiences of workplaces. </w:t>
      </w:r>
    </w:p>
    <w:p w14:paraId="332DCB90" w14:textId="29991C44" w:rsidR="001B2FFC" w:rsidRDefault="001B2FFC" w:rsidP="001B2FFC">
      <w:pPr>
        <w:pStyle w:val="Default"/>
        <w:numPr>
          <w:ilvl w:val="0"/>
          <w:numId w:val="9"/>
        </w:numPr>
        <w:spacing w:after="77"/>
        <w:rPr>
          <w:sz w:val="23"/>
          <w:szCs w:val="23"/>
        </w:rPr>
      </w:pPr>
      <w:r>
        <w:rPr>
          <w:sz w:val="23"/>
          <w:szCs w:val="23"/>
        </w:rPr>
        <w:t xml:space="preserve">Encounters with further and higher education. </w:t>
      </w:r>
    </w:p>
    <w:p w14:paraId="7EE725A8" w14:textId="71DE314B" w:rsidR="001B2FFC" w:rsidRDefault="001B2FFC" w:rsidP="001B2FFC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Personal guidance. </w:t>
      </w:r>
    </w:p>
    <w:p w14:paraId="047135E5" w14:textId="77777777" w:rsidR="001B2FFC" w:rsidRPr="00CC247F" w:rsidRDefault="001B2FFC" w:rsidP="001B2FFC">
      <w:pPr>
        <w:rPr>
          <w:u w:val="single"/>
        </w:rPr>
      </w:pPr>
    </w:p>
    <w:sectPr w:rsidR="001B2FFC" w:rsidRPr="00CC247F" w:rsidSect="00CC247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42D3D"/>
    <w:multiLevelType w:val="hybridMultilevel"/>
    <w:tmpl w:val="95FEB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30FB6"/>
    <w:multiLevelType w:val="hybridMultilevel"/>
    <w:tmpl w:val="D1EE1EF8"/>
    <w:lvl w:ilvl="0" w:tplc="96B40FC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442E0"/>
    <w:multiLevelType w:val="hybridMultilevel"/>
    <w:tmpl w:val="97A06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95B36"/>
    <w:multiLevelType w:val="hybridMultilevel"/>
    <w:tmpl w:val="CD9EB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94A9D"/>
    <w:multiLevelType w:val="hybridMultilevel"/>
    <w:tmpl w:val="C9C07796"/>
    <w:lvl w:ilvl="0" w:tplc="96B40FC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439D9"/>
    <w:multiLevelType w:val="hybridMultilevel"/>
    <w:tmpl w:val="CEFC5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C7065"/>
    <w:multiLevelType w:val="hybridMultilevel"/>
    <w:tmpl w:val="41221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A43F9"/>
    <w:multiLevelType w:val="hybridMultilevel"/>
    <w:tmpl w:val="E988C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83A43"/>
    <w:multiLevelType w:val="hybridMultilevel"/>
    <w:tmpl w:val="A120F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108859">
    <w:abstractNumId w:val="0"/>
  </w:num>
  <w:num w:numId="2" w16cid:durableId="1879199231">
    <w:abstractNumId w:val="1"/>
  </w:num>
  <w:num w:numId="3" w16cid:durableId="1779906479">
    <w:abstractNumId w:val="8"/>
  </w:num>
  <w:num w:numId="4" w16cid:durableId="36129774">
    <w:abstractNumId w:val="2"/>
  </w:num>
  <w:num w:numId="5" w16cid:durableId="1618289107">
    <w:abstractNumId w:val="4"/>
  </w:num>
  <w:num w:numId="6" w16cid:durableId="104006694">
    <w:abstractNumId w:val="3"/>
  </w:num>
  <w:num w:numId="7" w16cid:durableId="1377316499">
    <w:abstractNumId w:val="7"/>
  </w:num>
  <w:num w:numId="8" w16cid:durableId="1031998664">
    <w:abstractNumId w:val="5"/>
  </w:num>
  <w:num w:numId="9" w16cid:durableId="15259002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C247F"/>
    <w:rsid w:val="001B2FFC"/>
    <w:rsid w:val="00395631"/>
    <w:rsid w:val="007A4D96"/>
    <w:rsid w:val="0080365A"/>
    <w:rsid w:val="008054A3"/>
    <w:rsid w:val="00966AE0"/>
    <w:rsid w:val="00C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73E26"/>
  <w15:chartTrackingRefBased/>
  <w15:docId w15:val="{AAB4657F-8D17-495C-9F62-C4FD9B1A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24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CC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Waugh</dc:creator>
  <cp:keywords/>
  <dc:description/>
  <cp:lastModifiedBy>Ashleigh Sinclair</cp:lastModifiedBy>
  <cp:revision>3</cp:revision>
  <cp:lastPrinted>2023-03-10T14:14:00Z</cp:lastPrinted>
  <dcterms:created xsi:type="dcterms:W3CDTF">2023-02-26T14:43:00Z</dcterms:created>
  <dcterms:modified xsi:type="dcterms:W3CDTF">2023-03-10T14:16:00Z</dcterms:modified>
</cp:coreProperties>
</file>