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56"/>
        <w:gridCol w:w="4662"/>
      </w:tblGrid>
      <w:tr w:rsidR="00053B97" w14:paraId="5B1E460A" w14:textId="77777777" w:rsidTr="001F346A">
        <w:tc>
          <w:tcPr>
            <w:tcW w:w="13948" w:type="dxa"/>
            <w:gridSpan w:val="3"/>
          </w:tcPr>
          <w:p w14:paraId="72AFBE23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Core Theme 2: Relationships</w:t>
            </w:r>
          </w:p>
        </w:tc>
      </w:tr>
      <w:tr w:rsidR="00053B97" w14:paraId="36AA5E7F" w14:textId="77777777" w:rsidTr="001F346A">
        <w:trPr>
          <w:trHeight w:val="56"/>
        </w:trPr>
        <w:tc>
          <w:tcPr>
            <w:tcW w:w="4630" w:type="dxa"/>
          </w:tcPr>
          <w:p w14:paraId="3371DB41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B97">
              <w:rPr>
                <w:rFonts w:ascii="Arial" w:hAnsi="Arial" w:cs="Arial"/>
                <w:b/>
                <w:sz w:val="24"/>
                <w:szCs w:val="24"/>
              </w:rPr>
              <w:t>Families and people who care for me</w:t>
            </w:r>
          </w:p>
        </w:tc>
        <w:tc>
          <w:tcPr>
            <w:tcW w:w="4656" w:type="dxa"/>
          </w:tcPr>
          <w:p w14:paraId="31F51C7D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B97">
              <w:rPr>
                <w:rFonts w:ascii="Arial" w:hAnsi="Arial" w:cs="Arial"/>
                <w:b/>
                <w:sz w:val="24"/>
                <w:szCs w:val="24"/>
              </w:rPr>
              <w:t>Caring Friendships</w:t>
            </w:r>
          </w:p>
        </w:tc>
        <w:tc>
          <w:tcPr>
            <w:tcW w:w="4662" w:type="dxa"/>
          </w:tcPr>
          <w:p w14:paraId="2352B304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B97">
              <w:rPr>
                <w:rFonts w:ascii="Arial" w:hAnsi="Arial" w:cs="Arial"/>
                <w:b/>
                <w:sz w:val="24"/>
                <w:szCs w:val="24"/>
              </w:rPr>
              <w:t>Respectful relationships</w:t>
            </w:r>
          </w:p>
        </w:tc>
      </w:tr>
      <w:tr w:rsidR="00053B97" w14:paraId="02E17B54" w14:textId="77777777" w:rsidTr="001F346A">
        <w:tc>
          <w:tcPr>
            <w:tcW w:w="13948" w:type="dxa"/>
            <w:gridSpan w:val="3"/>
            <w:shd w:val="clear" w:color="auto" w:fill="FFFF00"/>
          </w:tcPr>
          <w:p w14:paraId="40F7F0E6" w14:textId="4FC17399" w:rsidR="00053B97" w:rsidRPr="00053B97" w:rsidRDefault="001F346A" w:rsidP="001F34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Learnings/engagement curriculum</w:t>
            </w:r>
          </w:p>
        </w:tc>
      </w:tr>
      <w:tr w:rsidR="00053B97" w14:paraId="3C797228" w14:textId="77777777" w:rsidTr="001F346A">
        <w:tc>
          <w:tcPr>
            <w:tcW w:w="4630" w:type="dxa"/>
          </w:tcPr>
          <w:p w14:paraId="1F44FBD7" w14:textId="77777777" w:rsidR="00053B97" w:rsidRDefault="00053B97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families are important</w:t>
            </w:r>
          </w:p>
          <w:p w14:paraId="347E3509" w14:textId="77777777" w:rsidR="00053B97" w:rsidRDefault="00053B97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Characteristics of healthy family life – caring, spending time together</w:t>
            </w:r>
          </w:p>
          <w:p w14:paraId="68C56126" w14:textId="77777777" w:rsidR="00053B97" w:rsidRPr="00053B97" w:rsidRDefault="00053B97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families are different, respect those differences and know that other children’s families are characterised by love and care.</w:t>
            </w:r>
          </w:p>
        </w:tc>
        <w:tc>
          <w:tcPr>
            <w:tcW w:w="4656" w:type="dxa"/>
          </w:tcPr>
          <w:p w14:paraId="772CE88F" w14:textId="77777777" w:rsidR="00053B97" w:rsidRPr="00D86341" w:rsidRDefault="00053B97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Who are our special people?</w:t>
            </w:r>
          </w:p>
          <w:p w14:paraId="10E2BC86" w14:textId="77777777" w:rsidR="00053B97" w:rsidRPr="00D86341" w:rsidRDefault="00053B97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Qualities of friends – respect, trust, sharing interests</w:t>
            </w:r>
            <w:r w:rsidR="00D86341" w:rsidRPr="00D86341">
              <w:rPr>
                <w:rFonts w:ascii="Arial" w:hAnsi="Arial" w:cs="Arial"/>
                <w:sz w:val="24"/>
                <w:szCs w:val="24"/>
              </w:rPr>
              <w:t>/experiences, sharing</w:t>
            </w:r>
          </w:p>
          <w:p w14:paraId="34D60D60" w14:textId="77777777" w:rsidR="00D86341" w:rsidRDefault="00D86341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What is a healthy friendship? Positive welcoming, don’t make others feel lonely or excluded</w:t>
            </w:r>
          </w:p>
          <w:p w14:paraId="12CBF75E" w14:textId="77777777" w:rsidR="001F346A" w:rsidRPr="00696C8E" w:rsidRDefault="001F346A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Differences between appropriate and inappropriate or unsafe physical and other contact</w:t>
            </w:r>
          </w:p>
          <w:p w14:paraId="35DD7C4F" w14:textId="77777777" w:rsidR="001F346A" w:rsidRPr="00696C8E" w:rsidRDefault="001F346A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How to respond safely and appropriately to adults they may encounter who they do not know</w:t>
            </w:r>
          </w:p>
          <w:p w14:paraId="0B73511F" w14:textId="77777777" w:rsidR="001F346A" w:rsidRDefault="001F346A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How to recognise and report feeling of being unsafe or bad about any adult</w:t>
            </w:r>
          </w:p>
          <w:p w14:paraId="1557C373" w14:textId="77777777" w:rsidR="001F346A" w:rsidRPr="0098157F" w:rsidRDefault="001F346A" w:rsidP="001F346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4"/>
                <w:szCs w:val="24"/>
              </w:rPr>
              <w:t xml:space="preserve">Respect – tolerance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others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beliefs</w:t>
            </w:r>
          </w:p>
          <w:p w14:paraId="65671CD8" w14:textId="3DFF6FDD" w:rsidR="001F346A" w:rsidRPr="00D86341" w:rsidRDefault="001F346A" w:rsidP="001F346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FCA8534" w14:textId="77777777" w:rsidR="00053B97" w:rsidRPr="00D86341" w:rsidRDefault="00D86341" w:rsidP="00D863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Importance of respecting others</w:t>
            </w:r>
          </w:p>
          <w:p w14:paraId="5764E399" w14:textId="77777777" w:rsidR="00D86341" w:rsidRPr="00D86341" w:rsidRDefault="00D86341" w:rsidP="00D863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Conventions of courtesy and manners</w:t>
            </w:r>
          </w:p>
          <w:p w14:paraId="547C37E7" w14:textId="77777777" w:rsidR="00D86341" w:rsidRPr="00D86341" w:rsidRDefault="00D86341" w:rsidP="00D863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46A" w14:paraId="283B60DC" w14:textId="77777777" w:rsidTr="00F0104E">
        <w:tc>
          <w:tcPr>
            <w:tcW w:w="13948" w:type="dxa"/>
            <w:gridSpan w:val="3"/>
          </w:tcPr>
          <w:p w14:paraId="0889C446" w14:textId="14F8E09C" w:rsidR="001F346A" w:rsidRPr="00D86341" w:rsidRDefault="001F346A" w:rsidP="001F346A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goals</w:t>
            </w:r>
          </w:p>
        </w:tc>
      </w:tr>
      <w:tr w:rsidR="001F346A" w14:paraId="41A492AA" w14:textId="77777777" w:rsidTr="001F346A">
        <w:tc>
          <w:tcPr>
            <w:tcW w:w="4630" w:type="dxa"/>
          </w:tcPr>
          <w:p w14:paraId="7C42A483" w14:textId="0E03A618" w:rsidR="00DA33B3" w:rsidRDefault="00DA33B3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Can be comforted by close contact with a familiar adult</w:t>
            </w:r>
          </w:p>
          <w:p w14:paraId="3D079360" w14:textId="2092C982" w:rsidR="00DA33B3" w:rsidRDefault="00DA33B3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Turns attention towards familiar or preferred adults</w:t>
            </w:r>
          </w:p>
          <w:p w14:paraId="3A493E45" w14:textId="5870647D" w:rsidR="00DA33B3" w:rsidRDefault="00DA33B3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Recognises main carer, responds to close contact with familiar or preferred adult</w:t>
            </w:r>
          </w:p>
          <w:p w14:paraId="0D0CA833" w14:textId="6FC5D3CA" w:rsidR="001F346A" w:rsidRDefault="00DA33B3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Responds to family members differently to school staff</w:t>
            </w:r>
          </w:p>
          <w:p w14:paraId="135AF26F" w14:textId="23133E27" w:rsidR="00DA33B3" w:rsidRDefault="00DA33B3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Seeks physical and emotional comfort from trusted adults</w:t>
            </w:r>
          </w:p>
          <w:p w14:paraId="1FEEEEE9" w14:textId="5EC0D909" w:rsidR="00DA33B3" w:rsidRDefault="00DA33B3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Tries to find a familiar adult when distressed or frightened for reassurance</w:t>
            </w:r>
          </w:p>
          <w:p w14:paraId="0D2C9DB4" w14:textId="77777777" w:rsidR="00DA33B3" w:rsidRDefault="00DA33B3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Is curious about people and shows interest in stories about themselves and their family</w:t>
            </w:r>
          </w:p>
          <w:p w14:paraId="497D9A2E" w14:textId="4C4BA603" w:rsidR="00DA33B3" w:rsidRDefault="00DA33B3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1D6E19E" w14:textId="3D950860" w:rsidR="00DA33B3" w:rsidRDefault="00DA33B3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lastRenderedPageBreak/>
              <w:t>Can show a caring nature towards other children</w:t>
            </w:r>
          </w:p>
          <w:p w14:paraId="65308CBF" w14:textId="55239880" w:rsidR="00DA33B3" w:rsidRDefault="00DA33B3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Plays alongside others, sometimes sharing resources</w:t>
            </w:r>
          </w:p>
          <w:p w14:paraId="654AA20B" w14:textId="7541AB7F" w:rsidR="00DA33B3" w:rsidRDefault="00DA33B3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Builds relationships with special peers</w:t>
            </w:r>
          </w:p>
          <w:p w14:paraId="6EB4B5EF" w14:textId="77777777" w:rsidR="001F346A" w:rsidRDefault="00DA33B3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Shows affection and concern for people who are special to them</w:t>
            </w:r>
          </w:p>
          <w:p w14:paraId="25B48DFB" w14:textId="77777777" w:rsidR="00DA33B3" w:rsidRPr="00DA33B3" w:rsidRDefault="00DA33B3" w:rsidP="00DA33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lastRenderedPageBreak/>
              <w:t>Interacts with new people appropriately when supported by an adult</w:t>
            </w:r>
          </w:p>
          <w:p w14:paraId="7290A2D6" w14:textId="73169749" w:rsidR="00DA33B3" w:rsidRPr="00D86341" w:rsidRDefault="00DA33B3" w:rsidP="001F3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Initiates social interaction and uses a range of strategies to maintain the attention of an adult</w:t>
            </w:r>
          </w:p>
        </w:tc>
        <w:tc>
          <w:tcPr>
            <w:tcW w:w="4662" w:type="dxa"/>
          </w:tcPr>
          <w:p w14:paraId="469963E4" w14:textId="77777777" w:rsidR="001F346A" w:rsidRDefault="00DA33B3" w:rsidP="00D863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Reaches out to gain attention </w:t>
            </w:r>
          </w:p>
          <w:p w14:paraId="0BB25F74" w14:textId="4AAE4D2B" w:rsidR="00DA33B3" w:rsidRDefault="00DA33B3" w:rsidP="00D863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Says please and/ or thank you using signs or symbols</w:t>
            </w:r>
          </w:p>
          <w:p w14:paraId="31C3DA90" w14:textId="49BDA6BC" w:rsidR="00DA33B3" w:rsidRPr="00D86341" w:rsidRDefault="00DA33B3" w:rsidP="00DA33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05089" w14:textId="77777777" w:rsidR="00CD1EE6" w:rsidRDefault="00CD1EE6"/>
    <w:p w14:paraId="5AFE4B65" w14:textId="77777777" w:rsidR="00CE2B37" w:rsidRDefault="00CE2B37"/>
    <w:p w14:paraId="3F605DC6" w14:textId="77777777" w:rsidR="00CE2B37" w:rsidRDefault="00CE2B37" w:rsidP="00CE2B37"/>
    <w:p w14:paraId="6EFA41CE" w14:textId="77777777" w:rsidR="00CE2B37" w:rsidRDefault="00CE2B37" w:rsidP="00CE2B37"/>
    <w:p w14:paraId="11BB639D" w14:textId="77777777" w:rsidR="00CE2B37" w:rsidRDefault="00CE2B37" w:rsidP="00CE2B37"/>
    <w:p w14:paraId="5CE9478A" w14:textId="77777777" w:rsidR="00CE2B37" w:rsidRDefault="00CE2B37"/>
    <w:sectPr w:rsidR="00CE2B37" w:rsidSect="00053B9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3FAB" w14:textId="77777777" w:rsidR="00F02B56" w:rsidRDefault="00F02B56" w:rsidP="00F02B56">
      <w:pPr>
        <w:spacing w:after="0" w:line="240" w:lineRule="auto"/>
      </w:pPr>
      <w:r>
        <w:separator/>
      </w:r>
    </w:p>
  </w:endnote>
  <w:endnote w:type="continuationSeparator" w:id="0">
    <w:p w14:paraId="667A18E9" w14:textId="77777777" w:rsidR="00F02B56" w:rsidRDefault="00F02B56" w:rsidP="00F0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DD92" w14:textId="77777777" w:rsidR="00F02B56" w:rsidRDefault="00F02B56">
    <w:pPr>
      <w:pStyle w:val="Footer"/>
    </w:pPr>
    <w:r>
      <w:t>RSE: Core Theme 2: Relationships</w:t>
    </w:r>
  </w:p>
  <w:p w14:paraId="2D17D75F" w14:textId="77777777" w:rsidR="00F02B56" w:rsidRDefault="00F02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5A3D" w14:textId="77777777" w:rsidR="00F02B56" w:rsidRDefault="00F02B56" w:rsidP="00F02B56">
      <w:pPr>
        <w:spacing w:after="0" w:line="240" w:lineRule="auto"/>
      </w:pPr>
      <w:r>
        <w:separator/>
      </w:r>
    </w:p>
  </w:footnote>
  <w:footnote w:type="continuationSeparator" w:id="0">
    <w:p w14:paraId="1206A6DA" w14:textId="77777777" w:rsidR="00F02B56" w:rsidRDefault="00F02B56" w:rsidP="00F0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2FB"/>
    <w:multiLevelType w:val="hybridMultilevel"/>
    <w:tmpl w:val="EE28F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7492"/>
    <w:multiLevelType w:val="hybridMultilevel"/>
    <w:tmpl w:val="C8A29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06C5"/>
    <w:multiLevelType w:val="hybridMultilevel"/>
    <w:tmpl w:val="E17A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A0F94"/>
    <w:multiLevelType w:val="hybridMultilevel"/>
    <w:tmpl w:val="B18E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1485"/>
    <w:multiLevelType w:val="hybridMultilevel"/>
    <w:tmpl w:val="0EFAE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937D3"/>
    <w:multiLevelType w:val="hybridMultilevel"/>
    <w:tmpl w:val="60FE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E68ED"/>
    <w:multiLevelType w:val="hybridMultilevel"/>
    <w:tmpl w:val="1CDA3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5E19"/>
    <w:multiLevelType w:val="hybridMultilevel"/>
    <w:tmpl w:val="F664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17353">
    <w:abstractNumId w:val="5"/>
  </w:num>
  <w:num w:numId="2" w16cid:durableId="1079669167">
    <w:abstractNumId w:val="3"/>
  </w:num>
  <w:num w:numId="3" w16cid:durableId="1602831572">
    <w:abstractNumId w:val="7"/>
  </w:num>
  <w:num w:numId="4" w16cid:durableId="388113065">
    <w:abstractNumId w:val="6"/>
  </w:num>
  <w:num w:numId="5" w16cid:durableId="814471">
    <w:abstractNumId w:val="2"/>
  </w:num>
  <w:num w:numId="6" w16cid:durableId="540216239">
    <w:abstractNumId w:val="0"/>
  </w:num>
  <w:num w:numId="7" w16cid:durableId="897587945">
    <w:abstractNumId w:val="1"/>
  </w:num>
  <w:num w:numId="8" w16cid:durableId="8336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97"/>
    <w:rsid w:val="00053B97"/>
    <w:rsid w:val="001F346A"/>
    <w:rsid w:val="00270575"/>
    <w:rsid w:val="00696C8E"/>
    <w:rsid w:val="0098157F"/>
    <w:rsid w:val="00A0777B"/>
    <w:rsid w:val="00CD1EE6"/>
    <w:rsid w:val="00CE2B37"/>
    <w:rsid w:val="00D63A1A"/>
    <w:rsid w:val="00D86341"/>
    <w:rsid w:val="00DA33B3"/>
    <w:rsid w:val="00F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4735"/>
  <w15:docId w15:val="{671D4A0D-39D5-4BA0-AD05-2446110F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56"/>
  </w:style>
  <w:style w:type="paragraph" w:styleId="Footer">
    <w:name w:val="footer"/>
    <w:basedOn w:val="Normal"/>
    <w:link w:val="FooterChar"/>
    <w:uiPriority w:val="99"/>
    <w:unhideWhenUsed/>
    <w:rsid w:val="00F02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56"/>
  </w:style>
  <w:style w:type="paragraph" w:styleId="BalloonText">
    <w:name w:val="Balloon Text"/>
    <w:basedOn w:val="Normal"/>
    <w:link w:val="BalloonTextChar"/>
    <w:uiPriority w:val="99"/>
    <w:semiHidden/>
    <w:unhideWhenUsed/>
    <w:rsid w:val="00F0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Ramsay</dc:creator>
  <cp:lastModifiedBy>Helen Blakelock</cp:lastModifiedBy>
  <cp:revision>2</cp:revision>
  <dcterms:created xsi:type="dcterms:W3CDTF">2022-12-12T08:31:00Z</dcterms:created>
  <dcterms:modified xsi:type="dcterms:W3CDTF">2022-12-12T08:31:00Z</dcterms:modified>
</cp:coreProperties>
</file>